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69" w:rsidRPr="007B2D9F" w:rsidRDefault="00301169" w:rsidP="00301169">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301169" w:rsidRPr="007E5CC8" w:rsidRDefault="00301169" w:rsidP="00301169">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BB44C1" w:rsidRDefault="00BB44C1" w:rsidP="00BB44C1">
      <w:pPr>
        <w:pStyle w:val="CM3"/>
        <w:spacing w:line="240" w:lineRule="auto"/>
        <w:ind w:firstLine="720"/>
        <w:rPr>
          <w:rFonts w:ascii="Arial" w:hAnsi="Arial" w:cs="Arial"/>
          <w:color w:val="000000"/>
          <w:sz w:val="22"/>
          <w:szCs w:val="22"/>
          <w:lang w:val="fr-CA"/>
        </w:rPr>
      </w:pPr>
    </w:p>
    <w:p w:rsidR="00BB44C1" w:rsidRPr="00BB44C1" w:rsidRDefault="00BB44C1" w:rsidP="00BB44C1">
      <w:pPr>
        <w:pStyle w:val="Default"/>
        <w:rPr>
          <w:lang w:val="fr-CA"/>
        </w:rPr>
      </w:pPr>
    </w:p>
    <w:p w:rsidR="009718AC" w:rsidRPr="005F6BB2" w:rsidRDefault="009718AC" w:rsidP="00BB44C1">
      <w:pPr>
        <w:pStyle w:val="CM3"/>
        <w:spacing w:line="240" w:lineRule="auto"/>
        <w:rPr>
          <w:rFonts w:ascii="Arial" w:hAnsi="Arial" w:cs="Arial"/>
          <w:color w:val="000000"/>
          <w:sz w:val="22"/>
          <w:szCs w:val="22"/>
          <w:lang w:val="fr-CA"/>
        </w:rPr>
      </w:pPr>
      <w:r w:rsidRPr="005F6BB2">
        <w:rPr>
          <w:rFonts w:ascii="Arial" w:hAnsi="Arial" w:cs="Arial"/>
          <w:color w:val="000000"/>
          <w:sz w:val="22"/>
          <w:szCs w:val="22"/>
          <w:lang w:val="fr-CA"/>
        </w:rPr>
        <w:t xml:space="preserve">ENTRE : </w:t>
      </w:r>
    </w:p>
    <w:p w:rsidR="001339B5" w:rsidRPr="00301169" w:rsidRDefault="001339B5" w:rsidP="00301169">
      <w:pPr>
        <w:pStyle w:val="CM3"/>
        <w:spacing w:line="240" w:lineRule="auto"/>
        <w:jc w:val="center"/>
        <w:rPr>
          <w:rFonts w:ascii="Arial" w:hAnsi="Arial" w:cs="Arial"/>
          <w:color w:val="000000"/>
          <w:sz w:val="22"/>
          <w:lang w:val="fr-CA"/>
        </w:rPr>
      </w:pPr>
    </w:p>
    <w:p w:rsidR="00BB44C1" w:rsidRDefault="00BB44C1" w:rsidP="00301169">
      <w:pPr>
        <w:pStyle w:val="Default"/>
        <w:jc w:val="center"/>
        <w:rPr>
          <w:rFonts w:ascii="Arial" w:hAnsi="Arial" w:cs="Arial"/>
          <w:sz w:val="22"/>
          <w:lang w:val="fr-CA"/>
        </w:rPr>
      </w:pPr>
    </w:p>
    <w:p w:rsidR="00301169" w:rsidRPr="00301169" w:rsidRDefault="00301169" w:rsidP="00301169">
      <w:pPr>
        <w:pStyle w:val="Default"/>
        <w:jc w:val="center"/>
        <w:rPr>
          <w:rFonts w:ascii="Arial" w:hAnsi="Arial" w:cs="Arial"/>
          <w:sz w:val="22"/>
          <w:lang w:val="fr-CA"/>
        </w:rPr>
      </w:pPr>
    </w:p>
    <w:p w:rsidR="009718AC" w:rsidRPr="005A0995" w:rsidRDefault="000468D6" w:rsidP="009718AC">
      <w:pPr>
        <w:pStyle w:val="CM3"/>
        <w:spacing w:line="240" w:lineRule="auto"/>
        <w:jc w:val="right"/>
        <w:rPr>
          <w:rFonts w:ascii="Arial" w:hAnsi="Arial" w:cs="Arial"/>
          <w:color w:val="000000"/>
          <w:sz w:val="22"/>
          <w:lang w:val="fr-CA"/>
        </w:rPr>
      </w:pPr>
      <w:r w:rsidRPr="005A0995">
        <w:rPr>
          <w:rFonts w:ascii="Arial" w:hAnsi="Arial" w:cs="Arial"/>
          <w:color w:val="000000"/>
          <w:sz w:val="22"/>
          <w:lang w:val="fr-CA"/>
        </w:rPr>
        <w:t>requérant</w:t>
      </w:r>
      <w:r w:rsidR="001558DA">
        <w:rPr>
          <w:rFonts w:ascii="Arial" w:hAnsi="Arial" w:cs="Arial"/>
          <w:color w:val="000000"/>
          <w:sz w:val="22"/>
          <w:lang w:val="fr-CA"/>
        </w:rPr>
        <w:t>(e)</w:t>
      </w:r>
      <w:r w:rsidR="009718AC" w:rsidRPr="005A0995">
        <w:rPr>
          <w:rFonts w:ascii="Arial" w:hAnsi="Arial" w:cs="Arial"/>
          <w:color w:val="000000"/>
          <w:sz w:val="22"/>
          <w:lang w:val="fr-CA"/>
        </w:rPr>
        <w:t>,</w:t>
      </w:r>
    </w:p>
    <w:p w:rsidR="001339B5" w:rsidRPr="005A0995" w:rsidRDefault="001339B5" w:rsidP="001339B5">
      <w:pPr>
        <w:pStyle w:val="CM3"/>
        <w:spacing w:line="240" w:lineRule="auto"/>
        <w:jc w:val="center"/>
        <w:rPr>
          <w:rFonts w:ascii="Arial" w:hAnsi="Arial" w:cs="Arial"/>
          <w:color w:val="000000"/>
          <w:sz w:val="22"/>
          <w:lang w:val="fr-CA"/>
        </w:rPr>
      </w:pPr>
      <w:bookmarkStart w:id="0" w:name="_GoBack"/>
      <w:bookmarkEnd w:id="0"/>
      <w:r w:rsidRPr="005A0995">
        <w:rPr>
          <w:rFonts w:ascii="Arial" w:hAnsi="Arial" w:cs="Arial"/>
          <w:color w:val="000000"/>
          <w:sz w:val="22"/>
          <w:lang w:val="fr-CA"/>
        </w:rPr>
        <w:t>- et -</w:t>
      </w:r>
    </w:p>
    <w:p w:rsidR="009718AC" w:rsidRPr="00301169" w:rsidRDefault="009718AC" w:rsidP="00301169">
      <w:pPr>
        <w:pStyle w:val="Default"/>
        <w:jc w:val="center"/>
        <w:rPr>
          <w:rFonts w:ascii="Arial" w:hAnsi="Arial" w:cs="Arial"/>
          <w:sz w:val="22"/>
          <w:lang w:val="fr-CA"/>
        </w:rPr>
      </w:pPr>
    </w:p>
    <w:p w:rsidR="009718AC" w:rsidRPr="00301169" w:rsidRDefault="009718AC" w:rsidP="00301169">
      <w:pPr>
        <w:pStyle w:val="Default"/>
        <w:jc w:val="center"/>
        <w:rPr>
          <w:rFonts w:ascii="Arial" w:hAnsi="Arial" w:cs="Arial"/>
          <w:sz w:val="22"/>
          <w:lang w:val="fr-CA"/>
        </w:rPr>
      </w:pPr>
    </w:p>
    <w:p w:rsidR="00BB44C1" w:rsidRPr="00301169" w:rsidRDefault="00BB44C1" w:rsidP="00301169">
      <w:pPr>
        <w:pStyle w:val="Default"/>
        <w:jc w:val="center"/>
        <w:rPr>
          <w:rFonts w:ascii="Arial" w:hAnsi="Arial" w:cs="Arial"/>
          <w:sz w:val="22"/>
          <w:lang w:val="fr-CA"/>
        </w:rPr>
      </w:pPr>
    </w:p>
    <w:p w:rsidR="001339B5" w:rsidRPr="00301169" w:rsidRDefault="001339B5" w:rsidP="00301169">
      <w:pPr>
        <w:pStyle w:val="Default"/>
        <w:jc w:val="center"/>
        <w:rPr>
          <w:rFonts w:ascii="Arial" w:hAnsi="Arial" w:cs="Arial"/>
          <w:sz w:val="22"/>
          <w:lang w:val="fr-CA"/>
        </w:rPr>
      </w:pPr>
    </w:p>
    <w:p w:rsidR="009718AC" w:rsidRPr="005A0995" w:rsidRDefault="000468D6" w:rsidP="009718AC">
      <w:pPr>
        <w:pStyle w:val="CM3"/>
        <w:spacing w:line="240" w:lineRule="auto"/>
        <w:jc w:val="right"/>
        <w:rPr>
          <w:rFonts w:ascii="Arial" w:hAnsi="Arial" w:cs="Arial"/>
          <w:color w:val="000000"/>
          <w:sz w:val="22"/>
          <w:lang w:val="fr-CA"/>
        </w:rPr>
      </w:pPr>
      <w:r w:rsidRPr="005A0995">
        <w:rPr>
          <w:rFonts w:ascii="Arial" w:hAnsi="Arial" w:cs="Arial"/>
          <w:color w:val="000000"/>
          <w:sz w:val="22"/>
          <w:lang w:val="fr-CA"/>
        </w:rPr>
        <w:t>intimé</w:t>
      </w:r>
      <w:r w:rsidR="001558DA">
        <w:rPr>
          <w:rFonts w:ascii="Arial" w:hAnsi="Arial" w:cs="Arial"/>
          <w:color w:val="000000"/>
          <w:sz w:val="22"/>
          <w:lang w:val="fr-CA"/>
        </w:rPr>
        <w:t>(e)</w:t>
      </w:r>
      <w:r w:rsidR="009718AC" w:rsidRPr="005A0995">
        <w:rPr>
          <w:rFonts w:ascii="Arial" w:hAnsi="Arial" w:cs="Arial"/>
          <w:color w:val="000000"/>
          <w:sz w:val="22"/>
          <w:lang w:val="fr-CA"/>
        </w:rPr>
        <w:t>.</w:t>
      </w:r>
    </w:p>
    <w:p w:rsidR="009718AC" w:rsidRDefault="009718AC" w:rsidP="009718AC">
      <w:pPr>
        <w:tabs>
          <w:tab w:val="left" w:pos="8100"/>
          <w:tab w:val="right" w:pos="9360"/>
        </w:tabs>
        <w:spacing w:after="0" w:line="240" w:lineRule="auto"/>
        <w:rPr>
          <w:rFonts w:ascii="Arial" w:hAnsi="Arial" w:cs="Arial"/>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BB44C1" w:rsidRDefault="00BB44C1" w:rsidP="009718AC">
      <w:pPr>
        <w:tabs>
          <w:tab w:val="left" w:pos="8100"/>
          <w:tab w:val="right" w:pos="9360"/>
        </w:tabs>
        <w:spacing w:after="0" w:line="240" w:lineRule="auto"/>
        <w:rPr>
          <w:rFonts w:ascii="Arial" w:hAnsi="Arial" w:cs="Arial"/>
          <w:i/>
          <w:iCs/>
          <w:lang w:val="fr-CA"/>
        </w:rPr>
      </w:pPr>
    </w:p>
    <w:p w:rsidR="00BB44C1" w:rsidRDefault="00BB44C1" w:rsidP="009718AC">
      <w:pPr>
        <w:tabs>
          <w:tab w:val="left" w:pos="8100"/>
          <w:tab w:val="right" w:pos="9360"/>
        </w:tabs>
        <w:spacing w:after="0" w:line="240" w:lineRule="auto"/>
        <w:rPr>
          <w:rFonts w:ascii="Arial" w:hAnsi="Arial" w:cs="Arial"/>
          <w:i/>
          <w:iCs/>
          <w:lang w:val="fr-CA"/>
        </w:rPr>
      </w:pPr>
    </w:p>
    <w:p w:rsidR="00BB44C1" w:rsidRDefault="00BB44C1" w:rsidP="009718AC">
      <w:pPr>
        <w:tabs>
          <w:tab w:val="left" w:pos="8100"/>
          <w:tab w:val="right" w:pos="9360"/>
        </w:tabs>
        <w:spacing w:after="0" w:line="240" w:lineRule="auto"/>
        <w:rPr>
          <w:rFonts w:ascii="Arial" w:hAnsi="Arial" w:cs="Arial"/>
          <w:i/>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Pr="005A0995" w:rsidRDefault="00CD5D14" w:rsidP="00163308">
      <w:pPr>
        <w:pBdr>
          <w:top w:val="single" w:sz="4" w:space="1" w:color="auto"/>
        </w:pBdr>
        <w:tabs>
          <w:tab w:val="left" w:pos="8100"/>
          <w:tab w:val="right" w:pos="9360"/>
        </w:tabs>
        <w:spacing w:after="0" w:line="240" w:lineRule="auto"/>
        <w:rPr>
          <w:rFonts w:ascii="Arial" w:hAnsi="Arial" w:cs="Arial"/>
          <w:i/>
          <w:iCs/>
          <w:sz w:val="24"/>
          <w:szCs w:val="24"/>
          <w:lang w:val="fr-CA"/>
        </w:rPr>
      </w:pPr>
      <w:r>
        <w:rPr>
          <w:rFonts w:ascii="Arial" w:hAnsi="Arial" w:cs="Arial"/>
          <w:noProof/>
          <w:sz w:val="24"/>
          <w:szCs w:val="24"/>
        </w:rPr>
        <mc:AlternateContent>
          <mc:Choice Requires="wps">
            <w:drawing>
              <wp:anchor distT="0" distB="0" distL="114300" distR="114300" simplePos="0" relativeHeight="251657728" behindDoc="1" locked="1" layoutInCell="0" allowOverlap="1">
                <wp:simplePos x="0" y="0"/>
                <wp:positionH relativeFrom="page">
                  <wp:posOffset>1143000</wp:posOffset>
                </wp:positionH>
                <wp:positionV relativeFrom="paragraph">
                  <wp:posOffset>0</wp:posOffset>
                </wp:positionV>
                <wp:extent cx="5943600" cy="12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5836" id="Rectangle 2" o:spid="_x0000_s1026" style="position:absolute;margin-left:90pt;margin-top:0;width:468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" o:allowincell="f" fillcolor="black" stroked="f" strokeweight="0">
                <w10:wrap anchorx="page"/>
                <w10:anchorlock/>
              </v:rect>
            </w:pict>
          </mc:Fallback>
        </mc:AlternateContent>
      </w:r>
    </w:p>
    <w:p w:rsidR="009718AC" w:rsidRPr="005A0995" w:rsidRDefault="009718AC" w:rsidP="005A0995">
      <w:pPr>
        <w:tabs>
          <w:tab w:val="left" w:pos="8100"/>
          <w:tab w:val="right" w:pos="9360"/>
        </w:tabs>
        <w:spacing w:after="0" w:line="240" w:lineRule="auto"/>
        <w:rPr>
          <w:rFonts w:ascii="Arial" w:hAnsi="Arial" w:cs="Arial"/>
          <w:i/>
          <w:iCs/>
          <w:sz w:val="24"/>
          <w:szCs w:val="24"/>
          <w:lang w:val="fr-CA"/>
        </w:rPr>
      </w:pPr>
    </w:p>
    <w:p w:rsidR="009718AC" w:rsidRDefault="000468D6" w:rsidP="005A0995">
      <w:pPr>
        <w:pStyle w:val="Default"/>
        <w:jc w:val="center"/>
        <w:rPr>
          <w:rFonts w:ascii="Arial" w:hAnsi="Arial" w:cs="Arial"/>
          <w:b/>
          <w:lang w:val="fr-CA"/>
        </w:rPr>
      </w:pPr>
      <w:r w:rsidRPr="005A0995">
        <w:rPr>
          <w:rFonts w:ascii="Arial" w:hAnsi="Arial" w:cs="Arial"/>
          <w:b/>
          <w:lang w:val="fr-CA"/>
        </w:rPr>
        <w:t>AVIS DE REQUÊTE</w:t>
      </w:r>
    </w:p>
    <w:p w:rsidR="0053271B" w:rsidRPr="005A0995" w:rsidRDefault="0053271B" w:rsidP="005A0995">
      <w:pPr>
        <w:pStyle w:val="Default"/>
        <w:jc w:val="center"/>
        <w:rPr>
          <w:rFonts w:ascii="Arial" w:hAnsi="Arial" w:cs="Arial"/>
          <w:b/>
          <w:lang w:val="fr-CA"/>
        </w:rPr>
      </w:pPr>
    </w:p>
    <w:p w:rsidR="007D39D9" w:rsidRPr="001558DA" w:rsidRDefault="007D39D9" w:rsidP="009F2147">
      <w:pPr>
        <w:pStyle w:val="secheading1"/>
        <w:spacing w:before="0"/>
        <w:jc w:val="center"/>
        <w:rPr>
          <w:rFonts w:ascii="Arial" w:hAnsi="Arial" w:cs="Arial"/>
          <w:caps/>
          <w:color w:val="000000"/>
          <w:lang w:val="fr-CA"/>
        </w:rPr>
      </w:pPr>
      <w:bookmarkStart w:id="1" w:name="37.05(2)"/>
      <w:bookmarkEnd w:id="1"/>
      <w:r w:rsidRPr="001558DA">
        <w:rPr>
          <w:rFonts w:ascii="Arial" w:hAnsi="Arial" w:cs="Arial"/>
          <w:caps/>
          <w:color w:val="000000"/>
          <w:lang w:val="fr-CA"/>
        </w:rPr>
        <w:t>Date d'audience:</w:t>
      </w:r>
      <w:r w:rsidR="0053271B">
        <w:rPr>
          <w:rFonts w:ascii="Arial" w:hAnsi="Arial" w:cs="Arial"/>
          <w:caps/>
          <w:color w:val="000000"/>
          <w:lang w:val="fr-CA"/>
        </w:rPr>
        <w:t xml:space="preserve"> ________________________</w:t>
      </w:r>
    </w:p>
    <w:p w:rsidR="009718AC" w:rsidRPr="005A0995" w:rsidRDefault="009718AC" w:rsidP="005A0995">
      <w:pPr>
        <w:tabs>
          <w:tab w:val="left" w:pos="8100"/>
          <w:tab w:val="right" w:pos="9360"/>
        </w:tabs>
        <w:spacing w:after="0" w:line="240" w:lineRule="auto"/>
        <w:rPr>
          <w:rFonts w:ascii="Arial" w:hAnsi="Arial" w:cs="Arial"/>
          <w:b/>
          <w:bCs/>
          <w:i/>
          <w:iCs/>
          <w:sz w:val="24"/>
          <w:szCs w:val="24"/>
          <w:lang w:val="fr-CA"/>
        </w:rPr>
      </w:pPr>
    </w:p>
    <w:p w:rsidR="009718AC" w:rsidRPr="005A0995" w:rsidRDefault="009718AC" w:rsidP="00163308">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6E71" w:rsidRPr="00324F69" w:rsidRDefault="00976E71" w:rsidP="009F2147">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F2147" w:rsidRPr="00976E71" w:rsidTr="00295D5F">
        <w:trPr>
          <w:trHeight w:val="454"/>
          <w:jc w:val="center"/>
        </w:trPr>
        <w:tc>
          <w:tcPr>
            <w:tcW w:w="5245" w:type="dxa"/>
            <w:tcBorders>
              <w:top w:val="single" w:sz="4" w:space="0" w:color="auto"/>
              <w:left w:val="nil"/>
              <w:bottom w:val="single" w:sz="4" w:space="0" w:color="auto"/>
              <w:right w:val="nil"/>
            </w:tcBorders>
          </w:tcPr>
          <w:p w:rsidR="009F2147" w:rsidRPr="00301169" w:rsidRDefault="009F2147" w:rsidP="00295D5F">
            <w:pPr>
              <w:widowControl w:val="0"/>
              <w:tabs>
                <w:tab w:val="left" w:pos="6480"/>
              </w:tabs>
              <w:autoSpaceDE w:val="0"/>
              <w:autoSpaceDN w:val="0"/>
              <w:adjustRightInd w:val="0"/>
              <w:rPr>
                <w:rFonts w:ascii="Arial" w:hAnsi="Arial" w:cs="Arial"/>
                <w:szCs w:val="24"/>
                <w:lang w:val="fr-CA" w:eastAsia="en-US"/>
              </w:rPr>
            </w:pPr>
          </w:p>
        </w:tc>
      </w:tr>
      <w:tr w:rsidR="009F2147" w:rsidRPr="00976E71" w:rsidTr="00295D5F">
        <w:trPr>
          <w:trHeight w:val="454"/>
          <w:jc w:val="center"/>
        </w:trPr>
        <w:tc>
          <w:tcPr>
            <w:tcW w:w="5245" w:type="dxa"/>
            <w:tcBorders>
              <w:top w:val="single" w:sz="4" w:space="0" w:color="auto"/>
              <w:left w:val="nil"/>
              <w:bottom w:val="single" w:sz="4" w:space="0" w:color="auto"/>
              <w:right w:val="nil"/>
            </w:tcBorders>
          </w:tcPr>
          <w:p w:rsidR="009F2147" w:rsidRPr="00301169" w:rsidRDefault="009F2147" w:rsidP="00295D5F">
            <w:pPr>
              <w:widowControl w:val="0"/>
              <w:tabs>
                <w:tab w:val="left" w:pos="6480"/>
              </w:tabs>
              <w:autoSpaceDE w:val="0"/>
              <w:autoSpaceDN w:val="0"/>
              <w:adjustRightInd w:val="0"/>
              <w:rPr>
                <w:rFonts w:ascii="Arial" w:hAnsi="Arial" w:cs="Arial"/>
                <w:szCs w:val="24"/>
                <w:lang w:val="fr-CA" w:eastAsia="en-US"/>
              </w:rPr>
            </w:pPr>
          </w:p>
        </w:tc>
      </w:tr>
      <w:tr w:rsidR="009F2147" w:rsidRPr="00976E71" w:rsidTr="00295D5F">
        <w:trPr>
          <w:trHeight w:val="454"/>
          <w:jc w:val="center"/>
        </w:trPr>
        <w:tc>
          <w:tcPr>
            <w:tcW w:w="5245" w:type="dxa"/>
            <w:tcBorders>
              <w:top w:val="single" w:sz="4" w:space="0" w:color="auto"/>
              <w:left w:val="nil"/>
              <w:bottom w:val="single" w:sz="4" w:space="0" w:color="auto"/>
              <w:right w:val="nil"/>
            </w:tcBorders>
          </w:tcPr>
          <w:p w:rsidR="009F2147" w:rsidRPr="00301169" w:rsidRDefault="009F2147" w:rsidP="00295D5F">
            <w:pPr>
              <w:widowControl w:val="0"/>
              <w:tabs>
                <w:tab w:val="left" w:pos="6480"/>
              </w:tabs>
              <w:autoSpaceDE w:val="0"/>
              <w:autoSpaceDN w:val="0"/>
              <w:adjustRightInd w:val="0"/>
              <w:rPr>
                <w:rFonts w:ascii="Arial" w:hAnsi="Arial" w:cs="Arial"/>
                <w:szCs w:val="24"/>
                <w:lang w:val="fr-CA" w:eastAsia="en-US"/>
              </w:rPr>
            </w:pPr>
          </w:p>
        </w:tc>
      </w:tr>
    </w:tbl>
    <w:p w:rsidR="00301169" w:rsidRDefault="009F2147" w:rsidP="00976E71">
      <w:pPr>
        <w:spacing w:after="0" w:line="240" w:lineRule="auto"/>
        <w:jc w:val="center"/>
        <w:rPr>
          <w:rFonts w:ascii="Arial" w:hAnsi="Arial" w:cs="Arial"/>
          <w:i/>
          <w:sz w:val="16"/>
          <w:lang w:val="fr-CA"/>
        </w:rPr>
      </w:pPr>
      <w:r w:rsidRPr="00324F69">
        <w:rPr>
          <w:rFonts w:ascii="Arial" w:hAnsi="Arial" w:cs="Arial"/>
          <w:i/>
          <w:sz w:val="16"/>
          <w:lang w:val="fr-CA"/>
        </w:rPr>
        <w:t>(nom, adresse et numéro de téléphone</w:t>
      </w:r>
      <w:r>
        <w:rPr>
          <w:rFonts w:ascii="Arial" w:hAnsi="Arial" w:cs="Arial"/>
          <w:i/>
          <w:sz w:val="16"/>
          <w:lang w:val="fr-CA"/>
        </w:rPr>
        <w:t xml:space="preserve"> </w:t>
      </w:r>
      <w:r w:rsidR="00757ACB">
        <w:rPr>
          <w:rFonts w:ascii="Arial" w:hAnsi="Arial" w:cs="Arial"/>
          <w:i/>
          <w:sz w:val="16"/>
          <w:lang w:val="fr-CA"/>
        </w:rPr>
        <w:t>de la partie qui dépose</w:t>
      </w:r>
      <w:r w:rsidRPr="00324F69">
        <w:rPr>
          <w:rFonts w:ascii="Arial" w:hAnsi="Arial" w:cs="Arial"/>
          <w:i/>
          <w:sz w:val="16"/>
          <w:lang w:val="fr-CA"/>
        </w:rPr>
        <w:t>)</w:t>
      </w:r>
    </w:p>
    <w:p w:rsidR="00301169" w:rsidRDefault="00301169" w:rsidP="00301169">
      <w:pPr>
        <w:pStyle w:val="Default"/>
        <w:rPr>
          <w:lang w:val="fr-CA"/>
        </w:rPr>
      </w:pPr>
      <w:r>
        <w:rPr>
          <w:lang w:val="fr-CA"/>
        </w:rPr>
        <w:br w:type="page"/>
      </w:r>
    </w:p>
    <w:p w:rsidR="00301169" w:rsidRPr="007B2D9F" w:rsidRDefault="00301169" w:rsidP="00301169">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301169" w:rsidRPr="007E5CC8" w:rsidRDefault="00301169" w:rsidP="00301169">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9718AC" w:rsidRPr="005F6BB2" w:rsidRDefault="009718AC" w:rsidP="009718AC">
      <w:pPr>
        <w:pStyle w:val="CM3"/>
        <w:spacing w:after="455" w:line="456" w:lineRule="atLeast"/>
        <w:rPr>
          <w:rFonts w:ascii="Arial" w:hAnsi="Arial" w:cs="Arial"/>
          <w:color w:val="000000"/>
          <w:sz w:val="22"/>
          <w:szCs w:val="22"/>
          <w:lang w:val="fr-CA"/>
        </w:rPr>
      </w:pPr>
      <w:r w:rsidRPr="005F6BB2">
        <w:rPr>
          <w:rFonts w:ascii="Arial" w:hAnsi="Arial" w:cs="Arial"/>
          <w:color w:val="000000"/>
          <w:sz w:val="22"/>
          <w:szCs w:val="22"/>
          <w:lang w:val="fr-CA"/>
        </w:rPr>
        <w:t xml:space="preserve">ENTRE : </w:t>
      </w:r>
    </w:p>
    <w:p w:rsidR="001339B5" w:rsidRDefault="001339B5" w:rsidP="00301169">
      <w:pPr>
        <w:pStyle w:val="CM3"/>
        <w:spacing w:line="240" w:lineRule="auto"/>
        <w:jc w:val="center"/>
        <w:rPr>
          <w:rFonts w:ascii="Arial" w:hAnsi="Arial" w:cs="Arial"/>
          <w:color w:val="000000"/>
          <w:sz w:val="22"/>
          <w:lang w:val="fr-CA"/>
        </w:rPr>
      </w:pPr>
    </w:p>
    <w:p w:rsidR="00301169" w:rsidRPr="00301169" w:rsidRDefault="00301169" w:rsidP="00301169">
      <w:pPr>
        <w:pStyle w:val="Default"/>
        <w:jc w:val="center"/>
        <w:rPr>
          <w:rFonts w:ascii="Arial" w:hAnsi="Arial" w:cs="Arial"/>
          <w:sz w:val="22"/>
          <w:lang w:val="fr-CA"/>
        </w:rPr>
      </w:pPr>
    </w:p>
    <w:p w:rsidR="00781B4B" w:rsidRPr="005A0995" w:rsidRDefault="00781B4B" w:rsidP="00781B4B">
      <w:pPr>
        <w:pStyle w:val="CM3"/>
        <w:spacing w:line="240" w:lineRule="auto"/>
        <w:jc w:val="right"/>
        <w:rPr>
          <w:rFonts w:ascii="Arial" w:hAnsi="Arial" w:cs="Arial"/>
          <w:color w:val="000000"/>
          <w:sz w:val="22"/>
          <w:lang w:val="fr-CA"/>
        </w:rPr>
      </w:pPr>
      <w:r w:rsidRPr="005A0995">
        <w:rPr>
          <w:rFonts w:ascii="Arial" w:hAnsi="Arial" w:cs="Arial"/>
          <w:color w:val="000000"/>
          <w:sz w:val="22"/>
          <w:lang w:val="fr-CA"/>
        </w:rPr>
        <w:t>requérant</w:t>
      </w:r>
      <w:r>
        <w:rPr>
          <w:rFonts w:ascii="Arial" w:hAnsi="Arial" w:cs="Arial"/>
          <w:color w:val="000000"/>
          <w:sz w:val="22"/>
          <w:lang w:val="fr-CA"/>
        </w:rPr>
        <w:t>(e)</w:t>
      </w:r>
      <w:r w:rsidRPr="005A0995">
        <w:rPr>
          <w:rFonts w:ascii="Arial" w:hAnsi="Arial" w:cs="Arial"/>
          <w:color w:val="000000"/>
          <w:sz w:val="22"/>
          <w:lang w:val="fr-CA"/>
        </w:rPr>
        <w:t>,</w:t>
      </w:r>
    </w:p>
    <w:p w:rsidR="00781B4B" w:rsidRPr="005A0995" w:rsidRDefault="00781B4B" w:rsidP="00781B4B">
      <w:pPr>
        <w:pStyle w:val="CM3"/>
        <w:spacing w:line="240" w:lineRule="auto"/>
        <w:jc w:val="center"/>
        <w:rPr>
          <w:rFonts w:ascii="Arial" w:hAnsi="Arial" w:cs="Arial"/>
          <w:color w:val="000000"/>
          <w:sz w:val="22"/>
          <w:lang w:val="fr-CA"/>
        </w:rPr>
      </w:pPr>
      <w:r w:rsidRPr="005A0995">
        <w:rPr>
          <w:rFonts w:ascii="Arial" w:hAnsi="Arial" w:cs="Arial"/>
          <w:color w:val="000000"/>
          <w:sz w:val="22"/>
          <w:lang w:val="fr-CA"/>
        </w:rPr>
        <w:t>- et -</w:t>
      </w:r>
    </w:p>
    <w:p w:rsidR="00781B4B" w:rsidRPr="00301169" w:rsidRDefault="00781B4B" w:rsidP="00301169">
      <w:pPr>
        <w:pStyle w:val="Default"/>
        <w:jc w:val="center"/>
        <w:rPr>
          <w:rFonts w:ascii="Arial" w:hAnsi="Arial" w:cs="Arial"/>
          <w:sz w:val="22"/>
          <w:lang w:val="fr-CA"/>
        </w:rPr>
      </w:pPr>
    </w:p>
    <w:p w:rsidR="00781B4B" w:rsidRPr="00301169" w:rsidRDefault="00781B4B" w:rsidP="00301169">
      <w:pPr>
        <w:pStyle w:val="Default"/>
        <w:jc w:val="center"/>
        <w:rPr>
          <w:rFonts w:ascii="Arial" w:hAnsi="Arial" w:cs="Arial"/>
          <w:sz w:val="22"/>
          <w:lang w:val="fr-CA"/>
        </w:rPr>
      </w:pPr>
    </w:p>
    <w:p w:rsidR="00781B4B" w:rsidRPr="00301169" w:rsidRDefault="00781B4B" w:rsidP="00301169">
      <w:pPr>
        <w:pStyle w:val="Default"/>
        <w:jc w:val="center"/>
        <w:rPr>
          <w:rFonts w:ascii="Arial" w:hAnsi="Arial" w:cs="Arial"/>
          <w:sz w:val="22"/>
          <w:lang w:val="fr-CA"/>
        </w:rPr>
      </w:pPr>
    </w:p>
    <w:p w:rsidR="00781B4B" w:rsidRPr="005A0995" w:rsidRDefault="00781B4B" w:rsidP="00781B4B">
      <w:pPr>
        <w:pStyle w:val="CM3"/>
        <w:spacing w:line="240" w:lineRule="auto"/>
        <w:jc w:val="right"/>
        <w:rPr>
          <w:rFonts w:ascii="Arial" w:hAnsi="Arial" w:cs="Arial"/>
          <w:color w:val="000000"/>
          <w:sz w:val="22"/>
          <w:lang w:val="fr-CA"/>
        </w:rPr>
      </w:pPr>
      <w:r w:rsidRPr="005A0995">
        <w:rPr>
          <w:rFonts w:ascii="Arial" w:hAnsi="Arial" w:cs="Arial"/>
          <w:color w:val="000000"/>
          <w:sz w:val="22"/>
          <w:lang w:val="fr-CA"/>
        </w:rPr>
        <w:t>intimé</w:t>
      </w:r>
      <w:r>
        <w:rPr>
          <w:rFonts w:ascii="Arial" w:hAnsi="Arial" w:cs="Arial"/>
          <w:color w:val="000000"/>
          <w:sz w:val="22"/>
          <w:lang w:val="fr-CA"/>
        </w:rPr>
        <w:t>(e)</w:t>
      </w:r>
      <w:r w:rsidRPr="005A0995">
        <w:rPr>
          <w:rFonts w:ascii="Arial" w:hAnsi="Arial" w:cs="Arial"/>
          <w:color w:val="000000"/>
          <w:sz w:val="22"/>
          <w:lang w:val="fr-CA"/>
        </w:rPr>
        <w:t>.</w:t>
      </w:r>
    </w:p>
    <w:p w:rsidR="009718AC" w:rsidRDefault="009718AC" w:rsidP="009718AC">
      <w:pPr>
        <w:pStyle w:val="Default"/>
        <w:rPr>
          <w:lang w:val="fr-CA"/>
        </w:rPr>
      </w:pPr>
    </w:p>
    <w:p w:rsidR="009718AC" w:rsidRDefault="009718AC" w:rsidP="009718AC">
      <w:pPr>
        <w:pStyle w:val="Default"/>
        <w:rPr>
          <w:lang w:val="fr-CA"/>
        </w:rPr>
      </w:pPr>
    </w:p>
    <w:p w:rsidR="000468D6" w:rsidRPr="00976E71" w:rsidRDefault="000468D6" w:rsidP="000468D6">
      <w:pPr>
        <w:pStyle w:val="CM1"/>
        <w:jc w:val="center"/>
        <w:rPr>
          <w:rFonts w:ascii="Arial" w:hAnsi="Arial" w:cs="Arial"/>
          <w:b/>
          <w:color w:val="000000"/>
          <w:szCs w:val="22"/>
          <w:lang w:val="fr-CA"/>
        </w:rPr>
      </w:pPr>
      <w:r w:rsidRPr="00976E71">
        <w:rPr>
          <w:rFonts w:ascii="Arial" w:hAnsi="Arial" w:cs="Arial"/>
          <w:b/>
          <w:color w:val="000000"/>
          <w:szCs w:val="22"/>
          <w:lang w:val="fr-CA"/>
        </w:rPr>
        <w:t xml:space="preserve">AVIS DE REQUÊTE </w:t>
      </w:r>
    </w:p>
    <w:p w:rsidR="000468D6" w:rsidRPr="00976E71" w:rsidRDefault="000468D6" w:rsidP="000468D6">
      <w:pPr>
        <w:pStyle w:val="CM5"/>
        <w:spacing w:after="457"/>
        <w:jc w:val="both"/>
        <w:rPr>
          <w:rFonts w:ascii="Arial" w:hAnsi="Arial" w:cs="Arial"/>
          <w:color w:val="000000"/>
          <w:sz w:val="22"/>
          <w:lang w:val="fr-CA"/>
        </w:rPr>
      </w:pPr>
      <w:r w:rsidRPr="00976E71">
        <w:rPr>
          <w:rFonts w:ascii="Arial" w:hAnsi="Arial" w:cs="Arial"/>
          <w:color w:val="000000"/>
          <w:sz w:val="22"/>
          <w:lang w:val="fr-CA"/>
        </w:rPr>
        <w:t xml:space="preserve">À L'INTIMÉ </w:t>
      </w:r>
    </w:p>
    <w:p w:rsidR="000468D6" w:rsidRPr="000468D6" w:rsidRDefault="000468D6" w:rsidP="000468D6">
      <w:pPr>
        <w:pStyle w:val="CM6"/>
        <w:spacing w:after="227" w:line="228" w:lineRule="atLeast"/>
        <w:ind w:firstLine="1115"/>
        <w:jc w:val="both"/>
        <w:rPr>
          <w:rFonts w:ascii="Arial" w:hAnsi="Arial" w:cs="Arial"/>
          <w:color w:val="000000"/>
          <w:sz w:val="22"/>
          <w:szCs w:val="22"/>
          <w:lang w:val="fr-CA"/>
        </w:rPr>
      </w:pPr>
      <w:r w:rsidRPr="000468D6">
        <w:rPr>
          <w:rFonts w:ascii="Arial" w:hAnsi="Arial" w:cs="Arial"/>
          <w:color w:val="000000"/>
          <w:sz w:val="22"/>
          <w:szCs w:val="22"/>
          <w:lang w:val="fr-CA"/>
        </w:rPr>
        <w:t xml:space="preserve">UNE INSTANCE A ÉTÉ INTRODUITE CONTRE VOUS par le requérant. La demande présentée par le requérant est exposée dans la page suivante. </w:t>
      </w:r>
    </w:p>
    <w:p w:rsidR="001358CD" w:rsidRDefault="000468D6" w:rsidP="001358CD">
      <w:pPr>
        <w:pStyle w:val="CM6"/>
        <w:ind w:firstLine="1115"/>
        <w:jc w:val="both"/>
        <w:rPr>
          <w:rFonts w:ascii="Arial" w:hAnsi="Arial" w:cs="Arial"/>
          <w:color w:val="000000"/>
          <w:sz w:val="22"/>
          <w:szCs w:val="22"/>
          <w:lang w:val="fr-CA"/>
        </w:rPr>
      </w:pPr>
      <w:r w:rsidRPr="000468D6">
        <w:rPr>
          <w:rFonts w:ascii="Arial" w:hAnsi="Arial" w:cs="Arial"/>
          <w:color w:val="000000"/>
          <w:sz w:val="22"/>
          <w:szCs w:val="22"/>
          <w:lang w:val="fr-CA"/>
        </w:rPr>
        <w:t xml:space="preserve">LA PRÉSENTE REQUÊTE sera entendue par un juge, le </w:t>
      </w:r>
      <w:r w:rsidR="001358CD">
        <w:rPr>
          <w:rFonts w:ascii="Arial" w:hAnsi="Arial" w:cs="Arial"/>
          <w:color w:val="000000"/>
          <w:sz w:val="22"/>
          <w:szCs w:val="22"/>
          <w:lang w:val="fr-CA"/>
        </w:rPr>
        <w:t>_______________________,</w:t>
      </w:r>
    </w:p>
    <w:p w:rsidR="001358CD" w:rsidRPr="005A0995" w:rsidRDefault="00757ACB" w:rsidP="001358CD">
      <w:pPr>
        <w:pStyle w:val="CM6"/>
        <w:ind w:left="6085" w:firstLine="1115"/>
        <w:jc w:val="both"/>
        <w:rPr>
          <w:rFonts w:ascii="Arial" w:hAnsi="Arial" w:cs="Arial"/>
          <w:i/>
          <w:color w:val="000000"/>
          <w:sz w:val="16"/>
          <w:szCs w:val="22"/>
          <w:lang w:val="fr-CA"/>
        </w:rPr>
      </w:pPr>
      <w:r>
        <w:rPr>
          <w:rFonts w:ascii="Arial" w:hAnsi="Arial" w:cs="Arial"/>
          <w:i/>
          <w:color w:val="000000"/>
          <w:sz w:val="16"/>
          <w:szCs w:val="22"/>
          <w:lang w:val="fr-CA"/>
        </w:rPr>
        <w:t xml:space="preserve">               </w:t>
      </w:r>
      <w:r w:rsidR="001358CD" w:rsidRPr="005A0995">
        <w:rPr>
          <w:rFonts w:ascii="Arial" w:hAnsi="Arial" w:cs="Arial"/>
          <w:i/>
          <w:color w:val="000000"/>
          <w:sz w:val="16"/>
          <w:szCs w:val="22"/>
          <w:lang w:val="fr-CA"/>
        </w:rPr>
        <w:t xml:space="preserve">(jour)     </w:t>
      </w:r>
    </w:p>
    <w:p w:rsidR="009E3350" w:rsidRPr="009E3350" w:rsidRDefault="009E3350" w:rsidP="001358CD">
      <w:pPr>
        <w:pStyle w:val="CM6"/>
        <w:jc w:val="both"/>
        <w:rPr>
          <w:rFonts w:ascii="Arial" w:hAnsi="Arial" w:cs="Arial"/>
          <w:color w:val="000000"/>
          <w:sz w:val="16"/>
          <w:szCs w:val="22"/>
          <w:lang w:val="fr-CA"/>
        </w:rPr>
      </w:pPr>
    </w:p>
    <w:p w:rsidR="001358CD" w:rsidRDefault="00757ACB" w:rsidP="001358CD">
      <w:pPr>
        <w:pStyle w:val="CM6"/>
        <w:jc w:val="both"/>
        <w:rPr>
          <w:rFonts w:ascii="Arial" w:hAnsi="Arial" w:cs="Arial"/>
          <w:color w:val="000000"/>
          <w:sz w:val="22"/>
          <w:szCs w:val="22"/>
          <w:lang w:val="fr-CA"/>
        </w:rPr>
      </w:pPr>
      <w:r>
        <w:rPr>
          <w:rFonts w:ascii="Arial" w:hAnsi="Arial" w:cs="Arial"/>
          <w:color w:val="000000"/>
          <w:sz w:val="22"/>
          <w:szCs w:val="22"/>
          <w:lang w:val="fr-CA"/>
        </w:rPr>
        <w:t xml:space="preserve">_____________________ </w:t>
      </w:r>
      <w:r w:rsidR="000468D6" w:rsidRPr="000468D6">
        <w:rPr>
          <w:rFonts w:ascii="Arial" w:hAnsi="Arial" w:cs="Arial"/>
          <w:color w:val="000000"/>
          <w:sz w:val="22"/>
          <w:szCs w:val="22"/>
          <w:lang w:val="fr-CA"/>
        </w:rPr>
        <w:t xml:space="preserve">à </w:t>
      </w:r>
      <w:r w:rsidR="001358CD">
        <w:rPr>
          <w:rFonts w:ascii="Arial" w:hAnsi="Arial" w:cs="Arial"/>
          <w:color w:val="000000"/>
          <w:sz w:val="22"/>
          <w:szCs w:val="22"/>
          <w:lang w:val="fr-CA"/>
        </w:rPr>
        <w:t xml:space="preserve">________ , </w:t>
      </w:r>
      <w:r w:rsidR="001358CD" w:rsidRPr="000468D6">
        <w:rPr>
          <w:rFonts w:ascii="Arial" w:hAnsi="Arial" w:cs="Arial"/>
          <w:color w:val="000000"/>
          <w:sz w:val="22"/>
          <w:szCs w:val="22"/>
          <w:lang w:val="fr-CA"/>
        </w:rPr>
        <w:t>à(au)</w:t>
      </w:r>
      <w:r w:rsidR="001358CD">
        <w:rPr>
          <w:rFonts w:ascii="Arial" w:hAnsi="Arial" w:cs="Arial"/>
          <w:color w:val="000000"/>
          <w:sz w:val="22"/>
          <w:szCs w:val="22"/>
          <w:lang w:val="fr-CA"/>
        </w:rPr>
        <w:t>_________</w:t>
      </w:r>
      <w:r>
        <w:rPr>
          <w:rFonts w:ascii="Arial" w:hAnsi="Arial" w:cs="Arial"/>
          <w:color w:val="000000"/>
          <w:sz w:val="22"/>
          <w:szCs w:val="22"/>
          <w:lang w:val="fr-CA"/>
        </w:rPr>
        <w:t>_</w:t>
      </w:r>
      <w:r w:rsidR="001358CD">
        <w:rPr>
          <w:rFonts w:ascii="Arial" w:hAnsi="Arial" w:cs="Arial"/>
          <w:color w:val="000000"/>
          <w:sz w:val="22"/>
          <w:szCs w:val="22"/>
          <w:lang w:val="fr-CA"/>
        </w:rPr>
        <w:t>_____________</w:t>
      </w:r>
      <w:r w:rsidR="009E3350">
        <w:rPr>
          <w:rFonts w:ascii="Arial" w:hAnsi="Arial" w:cs="Arial"/>
          <w:color w:val="000000"/>
          <w:sz w:val="22"/>
          <w:szCs w:val="22"/>
          <w:lang w:val="fr-CA"/>
        </w:rPr>
        <w:t>___</w:t>
      </w:r>
      <w:r w:rsidR="001358CD">
        <w:rPr>
          <w:rFonts w:ascii="Arial" w:hAnsi="Arial" w:cs="Arial"/>
          <w:color w:val="000000"/>
          <w:sz w:val="22"/>
          <w:szCs w:val="22"/>
          <w:lang w:val="fr-CA"/>
        </w:rPr>
        <w:t>________________.</w:t>
      </w:r>
    </w:p>
    <w:p w:rsidR="000468D6" w:rsidRPr="00757ACB" w:rsidRDefault="001358CD" w:rsidP="001358CD">
      <w:pPr>
        <w:pStyle w:val="CM6"/>
        <w:jc w:val="both"/>
        <w:rPr>
          <w:rFonts w:ascii="Arial" w:hAnsi="Arial" w:cs="Arial"/>
          <w:i/>
          <w:color w:val="000000"/>
          <w:sz w:val="16"/>
          <w:szCs w:val="16"/>
          <w:lang w:val="fr-CA"/>
        </w:rPr>
      </w:pPr>
      <w:r w:rsidRPr="001358CD">
        <w:rPr>
          <w:rFonts w:ascii="Arial" w:hAnsi="Arial" w:cs="Arial"/>
          <w:color w:val="000000"/>
          <w:sz w:val="18"/>
          <w:szCs w:val="22"/>
          <w:lang w:val="fr-CA"/>
        </w:rPr>
        <w:t xml:space="preserve">      </w:t>
      </w:r>
      <w:r w:rsidRPr="00757ACB">
        <w:rPr>
          <w:rFonts w:ascii="Arial" w:hAnsi="Arial" w:cs="Arial"/>
          <w:i/>
          <w:color w:val="000000"/>
          <w:sz w:val="16"/>
          <w:szCs w:val="16"/>
          <w:lang w:val="fr-CA"/>
        </w:rPr>
        <w:t xml:space="preserve"> </w:t>
      </w:r>
      <w:r w:rsidR="00757ACB" w:rsidRPr="00757ACB">
        <w:rPr>
          <w:rFonts w:ascii="Arial" w:hAnsi="Arial" w:cs="Arial"/>
          <w:i/>
          <w:color w:val="000000"/>
          <w:sz w:val="16"/>
          <w:szCs w:val="16"/>
          <w:lang w:val="fr-CA"/>
        </w:rPr>
        <w:t xml:space="preserve">(date)                                            </w:t>
      </w:r>
      <w:r w:rsidR="00757ACB">
        <w:rPr>
          <w:rFonts w:ascii="Arial" w:hAnsi="Arial" w:cs="Arial"/>
          <w:i/>
          <w:color w:val="000000"/>
          <w:sz w:val="16"/>
          <w:szCs w:val="16"/>
          <w:lang w:val="fr-CA"/>
        </w:rPr>
        <w:t xml:space="preserve"> </w:t>
      </w:r>
      <w:r w:rsidRPr="00757ACB">
        <w:rPr>
          <w:rFonts w:ascii="Arial" w:hAnsi="Arial" w:cs="Arial"/>
          <w:i/>
          <w:color w:val="000000"/>
          <w:sz w:val="16"/>
          <w:szCs w:val="16"/>
          <w:lang w:val="fr-CA"/>
        </w:rPr>
        <w:t xml:space="preserve"> </w:t>
      </w:r>
      <w:r w:rsidR="000468D6" w:rsidRPr="00757ACB">
        <w:rPr>
          <w:rFonts w:ascii="Arial" w:hAnsi="Arial" w:cs="Arial"/>
          <w:i/>
          <w:color w:val="000000"/>
          <w:sz w:val="16"/>
          <w:szCs w:val="16"/>
          <w:lang w:val="fr-CA"/>
        </w:rPr>
        <w:t>(heure)</w:t>
      </w:r>
      <w:r w:rsidRPr="00757ACB">
        <w:rPr>
          <w:rFonts w:ascii="Arial" w:hAnsi="Arial" w:cs="Arial"/>
          <w:i/>
          <w:color w:val="000000"/>
          <w:sz w:val="16"/>
          <w:szCs w:val="16"/>
          <w:lang w:val="fr-CA"/>
        </w:rPr>
        <w:tab/>
      </w:r>
      <w:r w:rsidRPr="00757ACB">
        <w:rPr>
          <w:rFonts w:ascii="Arial" w:hAnsi="Arial" w:cs="Arial"/>
          <w:i/>
          <w:color w:val="000000"/>
          <w:sz w:val="16"/>
          <w:szCs w:val="16"/>
          <w:lang w:val="fr-CA"/>
        </w:rPr>
        <w:tab/>
      </w:r>
      <w:r w:rsidRPr="00757ACB">
        <w:rPr>
          <w:rFonts w:ascii="Arial" w:hAnsi="Arial" w:cs="Arial"/>
          <w:i/>
          <w:color w:val="000000"/>
          <w:sz w:val="16"/>
          <w:szCs w:val="16"/>
          <w:lang w:val="fr-CA"/>
        </w:rPr>
        <w:tab/>
      </w:r>
      <w:r w:rsidRPr="00757ACB">
        <w:rPr>
          <w:rFonts w:ascii="Arial" w:hAnsi="Arial" w:cs="Arial"/>
          <w:i/>
          <w:color w:val="000000"/>
          <w:sz w:val="16"/>
          <w:szCs w:val="16"/>
          <w:lang w:val="fr-CA"/>
        </w:rPr>
        <w:tab/>
      </w:r>
      <w:r w:rsidR="000468D6" w:rsidRPr="00757ACB">
        <w:rPr>
          <w:rFonts w:ascii="Arial" w:hAnsi="Arial" w:cs="Arial"/>
          <w:i/>
          <w:color w:val="000000"/>
          <w:sz w:val="16"/>
          <w:szCs w:val="16"/>
          <w:lang w:val="fr-CA"/>
        </w:rPr>
        <w:t xml:space="preserve"> </w:t>
      </w:r>
      <w:r w:rsidRPr="00757ACB">
        <w:rPr>
          <w:rFonts w:ascii="Arial" w:hAnsi="Arial" w:cs="Arial"/>
          <w:i/>
          <w:color w:val="000000"/>
          <w:sz w:val="16"/>
          <w:szCs w:val="16"/>
          <w:lang w:val="fr-CA"/>
        </w:rPr>
        <w:t>(adresse du palais de justice)</w:t>
      </w:r>
    </w:p>
    <w:p w:rsidR="001358CD" w:rsidRPr="005A0995" w:rsidRDefault="001358CD" w:rsidP="001358CD">
      <w:pPr>
        <w:pStyle w:val="Default"/>
        <w:rPr>
          <w:i/>
          <w:sz w:val="22"/>
          <w:lang w:val="fr-CA"/>
        </w:rPr>
      </w:pPr>
    </w:p>
    <w:p w:rsidR="000468D6" w:rsidRPr="000468D6" w:rsidRDefault="000468D6" w:rsidP="000468D6">
      <w:pPr>
        <w:pStyle w:val="CM6"/>
        <w:spacing w:after="227" w:line="228" w:lineRule="atLeast"/>
        <w:ind w:firstLine="1115"/>
        <w:jc w:val="both"/>
        <w:rPr>
          <w:rFonts w:ascii="Arial" w:hAnsi="Arial" w:cs="Arial"/>
          <w:color w:val="000000"/>
          <w:sz w:val="22"/>
          <w:szCs w:val="22"/>
          <w:lang w:val="fr-CA"/>
        </w:rPr>
      </w:pPr>
      <w:r w:rsidRPr="000468D6">
        <w:rPr>
          <w:rFonts w:ascii="Arial" w:hAnsi="Arial" w:cs="Arial"/>
          <w:color w:val="000000"/>
          <w:sz w:val="22"/>
          <w:szCs w:val="22"/>
          <w:lang w:val="fr-CA"/>
        </w:rPr>
        <w:t>SI VOUS DÉSIREZ CONTESTER LA REQUÊTE, vous</w:t>
      </w:r>
      <w:r w:rsidR="001358CD">
        <w:rPr>
          <w:rFonts w:ascii="Arial" w:hAnsi="Arial" w:cs="Arial"/>
          <w:color w:val="000000"/>
          <w:sz w:val="22"/>
          <w:szCs w:val="22"/>
          <w:lang w:val="fr-CA"/>
        </w:rPr>
        <w:t>-</w:t>
      </w:r>
      <w:r w:rsidRPr="000468D6">
        <w:rPr>
          <w:rFonts w:ascii="Arial" w:hAnsi="Arial" w:cs="Arial"/>
          <w:color w:val="000000"/>
          <w:sz w:val="22"/>
          <w:szCs w:val="22"/>
          <w:lang w:val="fr-CA"/>
        </w:rPr>
        <w:t xml:space="preserve">même ou un avocat du Manitoba vous représentant devez comparaître à l'audience. </w:t>
      </w:r>
    </w:p>
    <w:p w:rsidR="000468D6" w:rsidRPr="000468D6" w:rsidRDefault="000468D6" w:rsidP="000468D6">
      <w:pPr>
        <w:pStyle w:val="CM6"/>
        <w:spacing w:after="227" w:line="228" w:lineRule="atLeast"/>
        <w:ind w:firstLine="1115"/>
        <w:jc w:val="both"/>
        <w:rPr>
          <w:rFonts w:ascii="Arial" w:hAnsi="Arial" w:cs="Arial"/>
          <w:color w:val="000000"/>
          <w:sz w:val="22"/>
          <w:szCs w:val="22"/>
          <w:lang w:val="fr-CA"/>
        </w:rPr>
      </w:pPr>
      <w:r w:rsidRPr="000468D6">
        <w:rPr>
          <w:rFonts w:ascii="Arial" w:hAnsi="Arial" w:cs="Arial"/>
          <w:color w:val="000000"/>
          <w:sz w:val="22"/>
          <w:szCs w:val="22"/>
          <w:lang w:val="fr-CA"/>
        </w:rPr>
        <w:t>SI VOUS DÉSIREZ PRÉSENTER UNE PREUVE DOCUMENTAIRE ET NOTAMMENT UNE PREUVE PAR AFFIDAVIT DEVANT LE TRIBUNAL, OU INTERROGER OU CONTRE</w:t>
      </w:r>
      <w:r w:rsidRPr="000468D6">
        <w:rPr>
          <w:rFonts w:ascii="Arial" w:hAnsi="Arial" w:cs="Arial"/>
          <w:color w:val="000000"/>
          <w:sz w:val="22"/>
          <w:szCs w:val="22"/>
          <w:lang w:val="fr-CA"/>
        </w:rPr>
        <w:softHyphen/>
        <w:t>INTERROGER DES TÉMOINS RELATIVEMENT À LA REQUÊTE, vous</w:t>
      </w:r>
      <w:r w:rsidR="001358CD">
        <w:rPr>
          <w:rFonts w:ascii="Arial" w:hAnsi="Arial" w:cs="Arial"/>
          <w:color w:val="000000"/>
          <w:sz w:val="22"/>
          <w:szCs w:val="22"/>
          <w:lang w:val="fr-CA"/>
        </w:rPr>
        <w:t>-</w:t>
      </w:r>
      <w:r w:rsidRPr="000468D6">
        <w:rPr>
          <w:rFonts w:ascii="Arial" w:hAnsi="Arial" w:cs="Arial"/>
          <w:color w:val="000000"/>
          <w:sz w:val="22"/>
          <w:szCs w:val="22"/>
          <w:lang w:val="fr-CA"/>
        </w:rPr>
        <w:t>même ou votre avocat devez faire signifier une copie de la preuve à l'avocat du requérant ou, si ce dernier n'a pas retenu les services d'un avocat, au requérant lui</w:t>
      </w:r>
      <w:r w:rsidRPr="000468D6">
        <w:rPr>
          <w:rFonts w:ascii="Arial" w:hAnsi="Arial" w:cs="Arial"/>
          <w:color w:val="000000"/>
          <w:sz w:val="22"/>
          <w:szCs w:val="22"/>
          <w:lang w:val="fr-CA"/>
        </w:rPr>
        <w:softHyphen/>
      </w:r>
      <w:r w:rsidR="001358CD">
        <w:rPr>
          <w:rFonts w:ascii="Arial" w:hAnsi="Arial" w:cs="Arial"/>
          <w:color w:val="000000"/>
          <w:sz w:val="22"/>
          <w:szCs w:val="22"/>
          <w:lang w:val="fr-CA"/>
        </w:rPr>
        <w:t xml:space="preserve"> </w:t>
      </w:r>
      <w:r w:rsidRPr="000468D6">
        <w:rPr>
          <w:rFonts w:ascii="Arial" w:hAnsi="Arial" w:cs="Arial"/>
          <w:color w:val="000000"/>
          <w:sz w:val="22"/>
          <w:szCs w:val="22"/>
          <w:lang w:val="fr-CA"/>
        </w:rPr>
        <w:t xml:space="preserve">même, et la déposer, accompagnée de la preuve de sa signification, à ce greffe le plus tôt possible, mais au plus tard à 14 h le jour qui précède l'audience. </w:t>
      </w:r>
    </w:p>
    <w:p w:rsidR="000468D6" w:rsidRPr="000468D6" w:rsidRDefault="000468D6" w:rsidP="000468D6">
      <w:pPr>
        <w:pStyle w:val="CM7"/>
        <w:spacing w:after="912" w:line="228" w:lineRule="atLeast"/>
        <w:ind w:firstLine="1115"/>
        <w:jc w:val="both"/>
        <w:rPr>
          <w:rFonts w:ascii="Arial" w:hAnsi="Arial" w:cs="Arial"/>
          <w:color w:val="000000"/>
          <w:sz w:val="22"/>
          <w:szCs w:val="22"/>
          <w:lang w:val="fr-CA"/>
        </w:rPr>
      </w:pPr>
      <w:r w:rsidRPr="000468D6">
        <w:rPr>
          <w:rFonts w:ascii="Arial" w:hAnsi="Arial" w:cs="Arial"/>
          <w:color w:val="000000"/>
          <w:sz w:val="22"/>
          <w:szCs w:val="22"/>
          <w:lang w:val="fr-CA"/>
        </w:rPr>
        <w:t xml:space="preserve">SI VOUS NE COMPARAISSEZ PAS À L'AUDIENCE, UN JUGEMENT PEUT ÊTRE RENDU EN VOTRE ABSENCE SANS QUE VOUS RECEVIEZ D'AUTRE AVIS. </w:t>
      </w:r>
    </w:p>
    <w:p w:rsidR="009F2147" w:rsidRDefault="009F2147" w:rsidP="009F2147">
      <w:pPr>
        <w:pStyle w:val="CM4"/>
        <w:ind w:left="7920" w:hanging="7920"/>
        <w:rPr>
          <w:rFonts w:ascii="Arial" w:hAnsi="Arial" w:cs="Arial"/>
          <w:color w:val="000000"/>
          <w:sz w:val="20"/>
          <w:szCs w:val="20"/>
          <w:lang w:val="fr-CA"/>
        </w:rPr>
      </w:pPr>
    </w:p>
    <w:p w:rsidR="009F2147" w:rsidRDefault="009F2147" w:rsidP="009F2147">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Délivrée par __________________________</w:t>
      </w:r>
    </w:p>
    <w:p w:rsidR="009F2147" w:rsidRDefault="00781B4B" w:rsidP="009F2147">
      <w:pPr>
        <w:pStyle w:val="CM4"/>
        <w:rPr>
          <w:rFonts w:ascii="Arial" w:hAnsi="Arial" w:cs="Arial"/>
          <w:color w:val="000000"/>
          <w:sz w:val="22"/>
          <w:szCs w:val="22"/>
          <w:lang w:val="fr-CA"/>
        </w:rPr>
      </w:pPr>
      <w:r>
        <w:rPr>
          <w:rFonts w:ascii="Arial" w:hAnsi="Arial" w:cs="Arial"/>
          <w:color w:val="000000"/>
          <w:sz w:val="22"/>
          <w:szCs w:val="22"/>
          <w:lang w:val="fr-CA"/>
        </w:rPr>
        <w:t>D</w:t>
      </w:r>
      <w:r w:rsidR="009F2147">
        <w:rPr>
          <w:rFonts w:ascii="Arial" w:hAnsi="Arial" w:cs="Arial"/>
          <w:color w:val="000000"/>
          <w:sz w:val="22"/>
          <w:szCs w:val="22"/>
          <w:lang w:val="fr-CA"/>
        </w:rPr>
        <w:t>ate</w:t>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r>
      <w:r w:rsidR="009F2147">
        <w:rPr>
          <w:rFonts w:ascii="Arial" w:hAnsi="Arial" w:cs="Arial"/>
          <w:color w:val="000000"/>
          <w:sz w:val="22"/>
          <w:szCs w:val="22"/>
          <w:lang w:val="fr-CA"/>
        </w:rPr>
        <w:tab/>
        <w:t xml:space="preserve">   </w:t>
      </w:r>
      <w:r>
        <w:rPr>
          <w:rFonts w:ascii="Arial" w:hAnsi="Arial" w:cs="Arial"/>
          <w:color w:val="000000"/>
          <w:sz w:val="22"/>
          <w:szCs w:val="22"/>
          <w:lang w:val="fr-CA"/>
        </w:rPr>
        <w:t xml:space="preserve"> R</w:t>
      </w:r>
      <w:r w:rsidR="009F2147">
        <w:rPr>
          <w:rFonts w:ascii="Arial" w:hAnsi="Arial" w:cs="Arial"/>
          <w:color w:val="000000"/>
          <w:sz w:val="22"/>
          <w:szCs w:val="22"/>
          <w:lang w:val="fr-CA"/>
        </w:rPr>
        <w:t xml:space="preserve">egistraire </w:t>
      </w:r>
      <w:r>
        <w:rPr>
          <w:rFonts w:ascii="Arial" w:hAnsi="Arial" w:cs="Arial"/>
          <w:color w:val="000000"/>
          <w:sz w:val="22"/>
          <w:szCs w:val="22"/>
          <w:lang w:val="fr-CA"/>
        </w:rPr>
        <w:t>adjoint</w:t>
      </w:r>
    </w:p>
    <w:p w:rsidR="009F2147" w:rsidRDefault="009F2147" w:rsidP="009F2147">
      <w:pPr>
        <w:pStyle w:val="CM3"/>
        <w:spacing w:line="240" w:lineRule="auto"/>
        <w:jc w:val="both"/>
        <w:rPr>
          <w:rFonts w:ascii="Arial" w:hAnsi="Arial" w:cs="Arial"/>
          <w:caps/>
          <w:color w:val="000000"/>
          <w:sz w:val="22"/>
          <w:szCs w:val="22"/>
          <w:lang w:val="fr-CA"/>
        </w:rPr>
      </w:pPr>
    </w:p>
    <w:p w:rsidR="009F2147" w:rsidRPr="00D23292" w:rsidRDefault="009F2147" w:rsidP="009F2147">
      <w:pPr>
        <w:pStyle w:val="CM3"/>
        <w:spacing w:line="240" w:lineRule="auto"/>
        <w:jc w:val="both"/>
        <w:rPr>
          <w:rFonts w:ascii="Arial" w:hAnsi="Arial" w:cs="Arial"/>
          <w:i/>
          <w:color w:val="000000"/>
          <w:sz w:val="22"/>
          <w:szCs w:val="22"/>
          <w:lang w:val="fr-CA"/>
        </w:rPr>
      </w:pPr>
      <w:r w:rsidRPr="001C77FA">
        <w:rPr>
          <w:rFonts w:ascii="Arial" w:hAnsi="Arial" w:cs="Arial"/>
          <w:color w:val="000000"/>
          <w:sz w:val="22"/>
          <w:szCs w:val="22"/>
          <w:lang w:val="fr-CA"/>
        </w:rPr>
        <w:t>Destinataire</w:t>
      </w:r>
      <w:r>
        <w:rPr>
          <w:rFonts w:ascii="Arial" w:hAnsi="Arial" w:cs="Arial"/>
          <w:color w:val="000000"/>
          <w:sz w:val="22"/>
          <w:szCs w:val="22"/>
          <w:lang w:val="fr-CA"/>
        </w:rPr>
        <w:t>:</w:t>
      </w:r>
      <w:r w:rsidRPr="002F3230">
        <w:rPr>
          <w:rFonts w:ascii="Arial" w:hAnsi="Arial" w:cs="Arial"/>
          <w:color w:val="000000"/>
          <w:sz w:val="16"/>
          <w:szCs w:val="22"/>
          <w:lang w:val="fr-CA"/>
        </w:rPr>
        <w:t xml:space="preserve"> </w:t>
      </w:r>
      <w:r w:rsidRPr="009F2147">
        <w:rPr>
          <w:rFonts w:ascii="Arial" w:hAnsi="Arial" w:cs="Arial"/>
          <w:i/>
          <w:color w:val="000000"/>
          <w:sz w:val="16"/>
          <w:szCs w:val="16"/>
          <w:lang w:val="fr-CA"/>
        </w:rPr>
        <w:t xml:space="preserve">(nom et adresse de chaque intimé) </w:t>
      </w:r>
    </w:p>
    <w:p w:rsidR="005218D5" w:rsidRDefault="009718AC" w:rsidP="009718AC">
      <w:pPr>
        <w:pStyle w:val="Default"/>
        <w:rPr>
          <w:sz w:val="28"/>
          <w:szCs w:val="22"/>
          <w:lang w:val="fr-CA"/>
        </w:rPr>
      </w:pPr>
      <w:r>
        <w:rPr>
          <w:sz w:val="22"/>
          <w:szCs w:val="22"/>
          <w:lang w:val="fr-CA"/>
        </w:rPr>
        <w:tab/>
      </w:r>
      <w:r>
        <w:rPr>
          <w:sz w:val="22"/>
          <w:szCs w:val="22"/>
          <w:lang w:val="fr-CA"/>
        </w:rPr>
        <w:tab/>
      </w:r>
    </w:p>
    <w:p w:rsidR="009718AC" w:rsidRDefault="009718AC" w:rsidP="009718AC">
      <w:pPr>
        <w:pStyle w:val="Default"/>
        <w:rPr>
          <w:lang w:val="fr-CA"/>
        </w:rPr>
      </w:pPr>
    </w:p>
    <w:p w:rsidR="009718AC" w:rsidRDefault="009718AC" w:rsidP="009718AC">
      <w:pPr>
        <w:pStyle w:val="Default"/>
        <w:rPr>
          <w:lang w:val="fr-CA"/>
        </w:rPr>
      </w:pPr>
    </w:p>
    <w:p w:rsidR="00773090" w:rsidRPr="007D39D9" w:rsidRDefault="00773090" w:rsidP="00773090">
      <w:pPr>
        <w:pStyle w:val="CM5"/>
        <w:pageBreakBefore/>
        <w:spacing w:after="457"/>
        <w:jc w:val="center"/>
        <w:rPr>
          <w:rFonts w:ascii="Arial" w:hAnsi="Arial" w:cs="Arial"/>
          <w:b/>
          <w:color w:val="000000"/>
          <w:szCs w:val="22"/>
        </w:rPr>
      </w:pPr>
      <w:r w:rsidRPr="007D39D9">
        <w:rPr>
          <w:rFonts w:ascii="Arial" w:hAnsi="Arial" w:cs="Arial"/>
          <w:b/>
          <w:color w:val="000000"/>
          <w:szCs w:val="22"/>
        </w:rPr>
        <w:lastRenderedPageBreak/>
        <w:t xml:space="preserve">REQUÊTE </w:t>
      </w:r>
    </w:p>
    <w:p w:rsidR="00773090" w:rsidRPr="00773090" w:rsidRDefault="00773090" w:rsidP="00773090">
      <w:pPr>
        <w:pStyle w:val="Default"/>
        <w:numPr>
          <w:ilvl w:val="0"/>
          <w:numId w:val="2"/>
        </w:numPr>
        <w:spacing w:after="203"/>
        <w:jc w:val="both"/>
        <w:rPr>
          <w:rFonts w:ascii="Arial" w:hAnsi="Arial" w:cs="Arial"/>
          <w:sz w:val="22"/>
          <w:szCs w:val="22"/>
          <w:lang w:val="fr-CA"/>
        </w:rPr>
      </w:pPr>
      <w:r w:rsidRPr="005A0995">
        <w:rPr>
          <w:rFonts w:ascii="Arial" w:hAnsi="Arial" w:cs="Arial"/>
          <w:sz w:val="22"/>
          <w:szCs w:val="22"/>
          <w:lang w:val="fr-CA"/>
        </w:rPr>
        <w:t>L'objet de la requête est le suivant:</w:t>
      </w:r>
      <w:r w:rsidRPr="00773090">
        <w:rPr>
          <w:rFonts w:ascii="Arial" w:hAnsi="Arial" w:cs="Arial"/>
          <w:sz w:val="22"/>
          <w:szCs w:val="22"/>
          <w:lang w:val="fr-CA"/>
        </w:rPr>
        <w:t xml:space="preserve"> </w:t>
      </w:r>
      <w:r w:rsidRPr="005A0995">
        <w:rPr>
          <w:rFonts w:ascii="Arial" w:hAnsi="Arial" w:cs="Arial"/>
          <w:i/>
          <w:sz w:val="16"/>
          <w:szCs w:val="22"/>
          <w:lang w:val="fr-CA"/>
        </w:rPr>
        <w:t xml:space="preserve">(Indiquer la mesure de redressement précise demandée.) </w:t>
      </w:r>
    </w:p>
    <w:p w:rsidR="00773090" w:rsidRDefault="00773090"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D39D9" w:rsidRDefault="007D39D9" w:rsidP="00773090">
      <w:pPr>
        <w:pStyle w:val="Default"/>
        <w:spacing w:after="203"/>
        <w:jc w:val="both"/>
        <w:rPr>
          <w:rFonts w:ascii="Arial" w:hAnsi="Arial" w:cs="Arial"/>
          <w:sz w:val="22"/>
          <w:szCs w:val="22"/>
          <w:lang w:val="fr-CA"/>
        </w:rPr>
      </w:pPr>
    </w:p>
    <w:p w:rsidR="00773090" w:rsidRPr="00773090" w:rsidRDefault="00773090" w:rsidP="00773090">
      <w:pPr>
        <w:pStyle w:val="Default"/>
        <w:spacing w:after="203"/>
        <w:jc w:val="both"/>
        <w:rPr>
          <w:rFonts w:ascii="Arial" w:hAnsi="Arial" w:cs="Arial"/>
          <w:sz w:val="22"/>
          <w:szCs w:val="22"/>
          <w:lang w:val="fr-CA"/>
        </w:rPr>
      </w:pPr>
    </w:p>
    <w:p w:rsidR="005A0995" w:rsidRPr="005A0995" w:rsidRDefault="00773090" w:rsidP="005A0995">
      <w:pPr>
        <w:pStyle w:val="Default"/>
        <w:numPr>
          <w:ilvl w:val="0"/>
          <w:numId w:val="2"/>
        </w:numPr>
        <w:jc w:val="both"/>
        <w:rPr>
          <w:rFonts w:ascii="Arial" w:hAnsi="Arial" w:cs="Arial"/>
          <w:sz w:val="20"/>
          <w:szCs w:val="22"/>
          <w:lang w:val="fr-CA"/>
        </w:rPr>
      </w:pPr>
      <w:r w:rsidRPr="005A0995">
        <w:rPr>
          <w:rFonts w:ascii="Arial" w:hAnsi="Arial" w:cs="Arial"/>
          <w:sz w:val="22"/>
          <w:szCs w:val="22"/>
          <w:lang w:val="fr-CA"/>
        </w:rPr>
        <w:t>Les motifs à l'appui de la requête sont les suivants:</w:t>
      </w:r>
      <w:r w:rsidRPr="005A0995">
        <w:rPr>
          <w:rFonts w:ascii="Arial" w:hAnsi="Arial" w:cs="Arial"/>
          <w:sz w:val="20"/>
          <w:szCs w:val="22"/>
          <w:lang w:val="fr-CA"/>
        </w:rPr>
        <w:t xml:space="preserve"> </w:t>
      </w:r>
      <w:r w:rsidRPr="005A0995">
        <w:rPr>
          <w:rFonts w:ascii="Arial" w:hAnsi="Arial" w:cs="Arial"/>
          <w:i/>
          <w:sz w:val="16"/>
          <w:szCs w:val="22"/>
          <w:lang w:val="fr-CA"/>
        </w:rPr>
        <w:t xml:space="preserve">(Préciser les motifs qui seront plaidés, y compris le renvoi </w:t>
      </w:r>
    </w:p>
    <w:p w:rsidR="00773090" w:rsidRPr="005A0995" w:rsidRDefault="005A0995" w:rsidP="005A0995">
      <w:pPr>
        <w:pStyle w:val="Default"/>
        <w:jc w:val="both"/>
        <w:rPr>
          <w:rFonts w:ascii="Arial" w:hAnsi="Arial" w:cs="Arial"/>
          <w:sz w:val="20"/>
          <w:szCs w:val="22"/>
          <w:lang w:val="fr-CA"/>
        </w:rPr>
      </w:pPr>
      <w:r>
        <w:rPr>
          <w:rFonts w:ascii="Arial" w:hAnsi="Arial" w:cs="Arial"/>
          <w:i/>
          <w:sz w:val="16"/>
          <w:szCs w:val="22"/>
          <w:lang w:val="fr-CA"/>
        </w:rPr>
        <w:t xml:space="preserve">                 </w:t>
      </w:r>
      <w:r w:rsidR="00773090" w:rsidRPr="005A0995">
        <w:rPr>
          <w:rFonts w:ascii="Arial" w:hAnsi="Arial" w:cs="Arial"/>
          <w:i/>
          <w:sz w:val="16"/>
          <w:szCs w:val="22"/>
          <w:lang w:val="fr-CA"/>
        </w:rPr>
        <w:t xml:space="preserve">aux dispositions d'une loi ou des règles à l'appui de la requête.) </w:t>
      </w:r>
    </w:p>
    <w:p w:rsidR="00773090" w:rsidRDefault="00773090"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7D39D9" w:rsidRDefault="007D39D9" w:rsidP="00773090">
      <w:pPr>
        <w:pStyle w:val="ListParagraph"/>
        <w:rPr>
          <w:rFonts w:ascii="Arial" w:hAnsi="Arial" w:cs="Arial"/>
          <w:lang w:val="fr-CA"/>
        </w:rPr>
      </w:pPr>
    </w:p>
    <w:p w:rsidR="005A0995" w:rsidRDefault="00773090" w:rsidP="00773090">
      <w:pPr>
        <w:pStyle w:val="Default"/>
        <w:numPr>
          <w:ilvl w:val="0"/>
          <w:numId w:val="2"/>
        </w:numPr>
        <w:jc w:val="both"/>
        <w:rPr>
          <w:rFonts w:ascii="Arial" w:hAnsi="Arial" w:cs="Arial"/>
          <w:i/>
          <w:sz w:val="16"/>
          <w:szCs w:val="22"/>
          <w:lang w:val="fr-CA"/>
        </w:rPr>
      </w:pPr>
      <w:r w:rsidRPr="005A0995">
        <w:rPr>
          <w:rFonts w:ascii="Arial" w:hAnsi="Arial" w:cs="Arial"/>
          <w:sz w:val="22"/>
          <w:szCs w:val="22"/>
          <w:lang w:val="fr-CA"/>
        </w:rPr>
        <w:lastRenderedPageBreak/>
        <w:t>La preuve documentaire suivante sera utilisée lors de l'audition de la requête:</w:t>
      </w:r>
      <w:r w:rsidRPr="00773090">
        <w:rPr>
          <w:rFonts w:ascii="Arial" w:hAnsi="Arial" w:cs="Arial"/>
          <w:sz w:val="22"/>
          <w:szCs w:val="22"/>
          <w:lang w:val="fr-CA"/>
        </w:rPr>
        <w:t xml:space="preserve"> </w:t>
      </w:r>
      <w:r w:rsidRPr="005A0995">
        <w:rPr>
          <w:rFonts w:ascii="Arial" w:hAnsi="Arial" w:cs="Arial"/>
          <w:i/>
          <w:sz w:val="16"/>
          <w:szCs w:val="22"/>
          <w:lang w:val="fr-CA"/>
        </w:rPr>
        <w:t xml:space="preserve">(Indiquer les affidavits </w:t>
      </w:r>
    </w:p>
    <w:p w:rsidR="00773090" w:rsidRPr="005A0995" w:rsidRDefault="00773090" w:rsidP="005A0995">
      <w:pPr>
        <w:pStyle w:val="Default"/>
        <w:ind w:left="120" w:firstLine="600"/>
        <w:jc w:val="both"/>
        <w:rPr>
          <w:rFonts w:ascii="Arial" w:hAnsi="Arial" w:cs="Arial"/>
          <w:i/>
          <w:sz w:val="16"/>
          <w:szCs w:val="22"/>
          <w:lang w:val="fr-CA"/>
        </w:rPr>
      </w:pPr>
      <w:r w:rsidRPr="005A0995">
        <w:rPr>
          <w:rFonts w:ascii="Arial" w:hAnsi="Arial" w:cs="Arial"/>
          <w:i/>
          <w:sz w:val="16"/>
          <w:szCs w:val="22"/>
          <w:lang w:val="fr-CA"/>
        </w:rPr>
        <w:t xml:space="preserve">ou les autres preuves documentaires à l'appui de la requête.) </w:t>
      </w:r>
    </w:p>
    <w:p w:rsidR="00773090" w:rsidRDefault="00773090"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7D39D9" w:rsidRDefault="007D39D9"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3E510B" w:rsidRDefault="003E510B" w:rsidP="00773090">
      <w:pPr>
        <w:pStyle w:val="Default"/>
        <w:jc w:val="both"/>
        <w:rPr>
          <w:rFonts w:ascii="Arial" w:hAnsi="Arial" w:cs="Arial"/>
          <w:sz w:val="22"/>
          <w:szCs w:val="22"/>
          <w:lang w:val="fr-CA"/>
        </w:rPr>
      </w:pPr>
    </w:p>
    <w:p w:rsidR="007D39D9" w:rsidRPr="00982B4B" w:rsidRDefault="007D39D9" w:rsidP="00773090">
      <w:pPr>
        <w:pStyle w:val="Default"/>
        <w:jc w:val="both"/>
        <w:rPr>
          <w:rFonts w:ascii="Arial" w:hAnsi="Arial" w:cs="Arial"/>
          <w:sz w:val="22"/>
          <w:szCs w:val="22"/>
          <w:lang w:val="fr-CA"/>
        </w:rPr>
      </w:pPr>
    </w:p>
    <w:p w:rsidR="00773090" w:rsidRPr="00982B4B" w:rsidRDefault="00773090" w:rsidP="00773090">
      <w:pPr>
        <w:pStyle w:val="CM7"/>
        <w:spacing w:after="912" w:line="228" w:lineRule="atLeast"/>
        <w:jc w:val="both"/>
        <w:rPr>
          <w:rFonts w:ascii="Arial" w:hAnsi="Arial" w:cs="Arial"/>
          <w:i/>
          <w:color w:val="000000"/>
          <w:sz w:val="18"/>
          <w:szCs w:val="22"/>
          <w:lang w:val="fr-CA"/>
        </w:rPr>
      </w:pPr>
      <w:r w:rsidRPr="00982B4B">
        <w:rPr>
          <w:rFonts w:ascii="Arial" w:hAnsi="Arial" w:cs="Arial"/>
          <w:i/>
          <w:color w:val="000000"/>
          <w:sz w:val="18"/>
          <w:szCs w:val="22"/>
          <w:lang w:val="fr-CA"/>
        </w:rPr>
        <w:t xml:space="preserve">(Si l'avis de requête doit être signifié en dehors du Manitoba sans ordonnance du tribunal, indiquer les faits et les dispositions précises de la Règle 17 à l'appui de cette signification.) </w:t>
      </w:r>
    </w:p>
    <w:tbl>
      <w:tblP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9F2147" w:rsidRPr="0073312B" w:rsidTr="00295D5F">
        <w:tc>
          <w:tcPr>
            <w:tcW w:w="3936" w:type="dxa"/>
            <w:tcBorders>
              <w:top w:val="nil"/>
              <w:left w:val="nil"/>
              <w:bottom w:val="single" w:sz="4" w:space="0" w:color="auto"/>
              <w:right w:val="nil"/>
            </w:tcBorders>
          </w:tcPr>
          <w:p w:rsidR="009F2147" w:rsidRPr="00301169" w:rsidRDefault="009F2147" w:rsidP="00295D5F">
            <w:pPr>
              <w:widowControl w:val="0"/>
              <w:tabs>
                <w:tab w:val="left" w:pos="720"/>
                <w:tab w:val="left" w:pos="5220"/>
                <w:tab w:val="right" w:pos="9360"/>
              </w:tabs>
              <w:autoSpaceDE w:val="0"/>
              <w:autoSpaceDN w:val="0"/>
              <w:adjustRightInd w:val="0"/>
              <w:jc w:val="both"/>
              <w:rPr>
                <w:rFonts w:ascii="Arial" w:hAnsi="Arial" w:cs="Arial"/>
                <w:bCs/>
                <w:iCs/>
                <w:lang w:val="fr-CA" w:eastAsia="en-US"/>
              </w:rPr>
            </w:pPr>
          </w:p>
        </w:tc>
        <w:tc>
          <w:tcPr>
            <w:tcW w:w="1417" w:type="dxa"/>
            <w:tcBorders>
              <w:top w:val="nil"/>
              <w:left w:val="nil"/>
              <w:bottom w:val="nil"/>
              <w:right w:val="nil"/>
            </w:tcBorders>
          </w:tcPr>
          <w:p w:rsidR="009F2147" w:rsidRPr="007B4AA4"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fr-CA" w:eastAsia="en-US"/>
              </w:rPr>
            </w:pPr>
          </w:p>
        </w:tc>
        <w:tc>
          <w:tcPr>
            <w:tcW w:w="4253" w:type="dxa"/>
            <w:tcBorders>
              <w:top w:val="nil"/>
              <w:left w:val="nil"/>
              <w:bottom w:val="single" w:sz="4" w:space="0" w:color="auto"/>
              <w:right w:val="nil"/>
            </w:tcBorders>
          </w:tcPr>
          <w:p w:rsidR="009F2147" w:rsidRPr="00301169" w:rsidRDefault="009F2147" w:rsidP="00295D5F">
            <w:pPr>
              <w:widowControl w:val="0"/>
              <w:tabs>
                <w:tab w:val="right" w:pos="4320"/>
                <w:tab w:val="left" w:pos="5040"/>
                <w:tab w:val="right" w:pos="9360"/>
              </w:tabs>
              <w:autoSpaceDE w:val="0"/>
              <w:autoSpaceDN w:val="0"/>
              <w:adjustRightInd w:val="0"/>
              <w:spacing w:line="360" w:lineRule="auto"/>
              <w:ind w:left="-108"/>
              <w:jc w:val="both"/>
              <w:rPr>
                <w:rFonts w:ascii="Arial" w:hAnsi="Arial" w:cs="Arial"/>
                <w:szCs w:val="16"/>
                <w:lang w:val="fr-CA" w:eastAsia="en-US"/>
              </w:rPr>
            </w:pPr>
          </w:p>
        </w:tc>
      </w:tr>
      <w:tr w:rsidR="009F2147" w:rsidTr="00295D5F">
        <w:trPr>
          <w:trHeight w:hRule="exact" w:val="510"/>
        </w:trPr>
        <w:tc>
          <w:tcPr>
            <w:tcW w:w="3936" w:type="dxa"/>
            <w:tcBorders>
              <w:top w:val="single" w:sz="4" w:space="0" w:color="auto"/>
              <w:left w:val="nil"/>
              <w:bottom w:val="nil"/>
              <w:right w:val="nil"/>
            </w:tcBorders>
            <w:hideMark/>
          </w:tcPr>
          <w:p w:rsidR="009F2147" w:rsidRDefault="009F2147" w:rsidP="00781B4B">
            <w:pPr>
              <w:widowControl w:val="0"/>
              <w:tabs>
                <w:tab w:val="left" w:pos="720"/>
                <w:tab w:val="left" w:pos="5220"/>
                <w:tab w:val="right" w:pos="9360"/>
              </w:tabs>
              <w:autoSpaceDE w:val="0"/>
              <w:autoSpaceDN w:val="0"/>
              <w:adjustRightInd w:val="0"/>
              <w:ind w:left="-142"/>
              <w:jc w:val="both"/>
              <w:rPr>
                <w:rFonts w:ascii="Arial" w:hAnsi="Arial" w:cs="Arial"/>
                <w:bCs/>
                <w:iCs/>
                <w:lang w:val="en-GB" w:eastAsia="en-US"/>
              </w:rPr>
            </w:pPr>
            <w:r w:rsidRPr="007B4AA4">
              <w:rPr>
                <w:rFonts w:ascii="Arial Narrow" w:hAnsi="Arial Narrow"/>
                <w:bCs/>
                <w:iCs/>
                <w:lang w:val="fr-CA"/>
              </w:rPr>
              <w:t xml:space="preserve"> </w:t>
            </w:r>
            <w:r w:rsidR="00781B4B">
              <w:rPr>
                <w:rFonts w:ascii="Arial" w:hAnsi="Arial" w:cs="Arial"/>
                <w:bCs/>
                <w:iCs/>
                <w:lang w:val="en-GB"/>
              </w:rPr>
              <w:t>D</w:t>
            </w:r>
            <w:r>
              <w:rPr>
                <w:rFonts w:ascii="Arial" w:hAnsi="Arial" w:cs="Arial"/>
                <w:bCs/>
                <w:iCs/>
                <w:lang w:val="en-GB"/>
              </w:rPr>
              <w:t xml:space="preserve">ate de </w:t>
            </w:r>
            <w:r w:rsidRPr="00324F69">
              <w:rPr>
                <w:rFonts w:ascii="Arial" w:hAnsi="Arial" w:cs="Arial"/>
                <w:lang w:val="fr-CA"/>
              </w:rPr>
              <w:t>délivrance</w:t>
            </w:r>
          </w:p>
        </w:tc>
        <w:tc>
          <w:tcPr>
            <w:tcW w:w="1417" w:type="dxa"/>
            <w:tcBorders>
              <w:top w:val="nil"/>
              <w:left w:val="nil"/>
              <w:bottom w:val="nil"/>
              <w:right w:val="nil"/>
            </w:tcBorders>
          </w:tcPr>
          <w:p w:rsidR="009F2147"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9F2147" w:rsidRPr="00301169" w:rsidRDefault="009F2147" w:rsidP="00295D5F">
            <w:pPr>
              <w:widowControl w:val="0"/>
              <w:tabs>
                <w:tab w:val="right" w:pos="4320"/>
                <w:tab w:val="left" w:pos="5040"/>
                <w:tab w:val="right" w:pos="9360"/>
              </w:tabs>
              <w:autoSpaceDE w:val="0"/>
              <w:autoSpaceDN w:val="0"/>
              <w:adjustRightInd w:val="0"/>
              <w:spacing w:line="360" w:lineRule="auto"/>
              <w:ind w:left="-108"/>
              <w:jc w:val="both"/>
              <w:rPr>
                <w:rFonts w:ascii="Arial" w:hAnsi="Arial" w:cs="Arial"/>
                <w:szCs w:val="16"/>
                <w:lang w:val="en-GB" w:eastAsia="en-US"/>
              </w:rPr>
            </w:pPr>
          </w:p>
        </w:tc>
      </w:tr>
      <w:tr w:rsidR="009F2147" w:rsidTr="00295D5F">
        <w:trPr>
          <w:trHeight w:hRule="exact" w:val="510"/>
        </w:trPr>
        <w:tc>
          <w:tcPr>
            <w:tcW w:w="3936" w:type="dxa"/>
            <w:tcBorders>
              <w:top w:val="nil"/>
              <w:left w:val="nil"/>
              <w:bottom w:val="nil"/>
              <w:right w:val="nil"/>
            </w:tcBorders>
          </w:tcPr>
          <w:p w:rsidR="009F2147"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1417" w:type="dxa"/>
            <w:tcBorders>
              <w:top w:val="nil"/>
              <w:left w:val="nil"/>
              <w:bottom w:val="nil"/>
              <w:right w:val="nil"/>
            </w:tcBorders>
          </w:tcPr>
          <w:p w:rsidR="009F2147"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9F2147" w:rsidRPr="00301169" w:rsidRDefault="009F2147" w:rsidP="00295D5F">
            <w:pPr>
              <w:widowControl w:val="0"/>
              <w:tabs>
                <w:tab w:val="right" w:pos="4320"/>
                <w:tab w:val="left" w:pos="5040"/>
                <w:tab w:val="right" w:pos="9360"/>
              </w:tabs>
              <w:autoSpaceDE w:val="0"/>
              <w:autoSpaceDN w:val="0"/>
              <w:adjustRightInd w:val="0"/>
              <w:spacing w:line="360" w:lineRule="auto"/>
              <w:ind w:left="-108"/>
              <w:jc w:val="both"/>
              <w:rPr>
                <w:rFonts w:ascii="Arial" w:hAnsi="Arial" w:cs="Arial"/>
                <w:szCs w:val="16"/>
                <w:lang w:val="en-GB" w:eastAsia="en-US"/>
              </w:rPr>
            </w:pPr>
          </w:p>
        </w:tc>
      </w:tr>
      <w:tr w:rsidR="009F2147" w:rsidTr="00295D5F">
        <w:trPr>
          <w:trHeight w:hRule="exact" w:val="510"/>
        </w:trPr>
        <w:tc>
          <w:tcPr>
            <w:tcW w:w="3936" w:type="dxa"/>
            <w:tcBorders>
              <w:top w:val="nil"/>
              <w:left w:val="nil"/>
              <w:bottom w:val="nil"/>
              <w:right w:val="nil"/>
            </w:tcBorders>
          </w:tcPr>
          <w:p w:rsidR="009F2147"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1417" w:type="dxa"/>
            <w:tcBorders>
              <w:top w:val="nil"/>
              <w:left w:val="nil"/>
              <w:bottom w:val="nil"/>
              <w:right w:val="nil"/>
            </w:tcBorders>
          </w:tcPr>
          <w:p w:rsidR="009F2147" w:rsidRDefault="009F2147" w:rsidP="00295D5F">
            <w:pPr>
              <w:widowControl w:val="0"/>
              <w:tabs>
                <w:tab w:val="left" w:pos="720"/>
                <w:tab w:val="left" w:pos="5220"/>
                <w:tab w:val="right" w:pos="9360"/>
              </w:tabs>
              <w:autoSpaceDE w:val="0"/>
              <w:autoSpaceDN w:val="0"/>
              <w:adjustRightInd w:val="0"/>
              <w:jc w:val="both"/>
              <w:rPr>
                <w:rFonts w:ascii="Arial" w:hAnsi="Arial" w:cs="Arial"/>
                <w:b/>
                <w:bCs/>
                <w:iCs/>
                <w:lang w:val="en-GB" w:eastAsia="en-US"/>
              </w:rPr>
            </w:pPr>
          </w:p>
        </w:tc>
        <w:tc>
          <w:tcPr>
            <w:tcW w:w="4253" w:type="dxa"/>
            <w:tcBorders>
              <w:top w:val="single" w:sz="4" w:space="0" w:color="auto"/>
              <w:left w:val="nil"/>
              <w:bottom w:val="single" w:sz="4" w:space="0" w:color="auto"/>
              <w:right w:val="nil"/>
            </w:tcBorders>
          </w:tcPr>
          <w:p w:rsidR="009F2147" w:rsidRPr="00301169" w:rsidRDefault="009F2147" w:rsidP="00295D5F">
            <w:pPr>
              <w:widowControl w:val="0"/>
              <w:tabs>
                <w:tab w:val="right" w:pos="4320"/>
                <w:tab w:val="left" w:pos="5040"/>
                <w:tab w:val="right" w:pos="9360"/>
              </w:tabs>
              <w:autoSpaceDE w:val="0"/>
              <w:autoSpaceDN w:val="0"/>
              <w:adjustRightInd w:val="0"/>
              <w:spacing w:line="360" w:lineRule="auto"/>
              <w:ind w:left="-108"/>
              <w:jc w:val="both"/>
              <w:rPr>
                <w:rFonts w:ascii="Arial" w:hAnsi="Arial" w:cs="Arial"/>
                <w:szCs w:val="16"/>
                <w:lang w:val="en-GB" w:eastAsia="en-US"/>
              </w:rPr>
            </w:pPr>
          </w:p>
        </w:tc>
      </w:tr>
    </w:tbl>
    <w:p w:rsidR="009F2147" w:rsidRDefault="00757ACB" w:rsidP="00757ACB">
      <w:pPr>
        <w:pStyle w:val="Default"/>
        <w:spacing w:line="228" w:lineRule="atLeast"/>
        <w:ind w:left="4320" w:firstLine="720"/>
        <w:rPr>
          <w:rFonts w:ascii="Arial" w:hAnsi="Arial" w:cs="Arial"/>
          <w:i/>
          <w:sz w:val="16"/>
          <w:szCs w:val="22"/>
          <w:lang w:val="fr-CA"/>
        </w:rPr>
      </w:pPr>
      <w:r w:rsidRPr="00757ACB">
        <w:rPr>
          <w:rFonts w:ascii="Arial" w:hAnsi="Arial" w:cs="Arial"/>
          <w:i/>
          <w:sz w:val="16"/>
          <w:szCs w:val="22"/>
          <w:lang w:val="fr-CA"/>
        </w:rPr>
        <w:t xml:space="preserve">  </w:t>
      </w:r>
      <w:r w:rsidR="009F2147" w:rsidRPr="00324F69">
        <w:rPr>
          <w:rFonts w:ascii="Arial" w:hAnsi="Arial" w:cs="Arial"/>
          <w:i/>
          <w:sz w:val="16"/>
          <w:szCs w:val="22"/>
          <w:lang w:val="fr-CA"/>
        </w:rPr>
        <w:t xml:space="preserve">(nom, adresse et </w:t>
      </w:r>
      <w:r>
        <w:rPr>
          <w:rFonts w:ascii="Arial" w:hAnsi="Arial" w:cs="Arial"/>
          <w:i/>
          <w:sz w:val="16"/>
          <w:szCs w:val="22"/>
          <w:lang w:val="fr-CA"/>
        </w:rPr>
        <w:t>numéro de téléphone de la partie qui dépose)</w:t>
      </w:r>
    </w:p>
    <w:p w:rsidR="009F2147" w:rsidRPr="00757ACB" w:rsidRDefault="00757ACB" w:rsidP="009F2147">
      <w:pPr>
        <w:pStyle w:val="Default"/>
        <w:spacing w:line="228" w:lineRule="atLeast"/>
        <w:ind w:left="5520"/>
        <w:rPr>
          <w:rFonts w:ascii="Arial" w:hAnsi="Arial" w:cs="Arial"/>
          <w:i/>
          <w:sz w:val="16"/>
          <w:szCs w:val="22"/>
          <w:lang w:val="fr-CA"/>
        </w:rPr>
      </w:pPr>
      <w:r>
        <w:rPr>
          <w:rFonts w:ascii="Arial" w:hAnsi="Arial" w:cs="Arial"/>
          <w:i/>
          <w:sz w:val="16"/>
          <w:szCs w:val="22"/>
          <w:lang w:val="fr-CA"/>
        </w:rPr>
        <w:t xml:space="preserve">                    </w:t>
      </w:r>
    </w:p>
    <w:p w:rsidR="007B4AA4" w:rsidRPr="00757ACB" w:rsidRDefault="007B4AA4" w:rsidP="009F2147">
      <w:pPr>
        <w:pStyle w:val="Default"/>
        <w:spacing w:line="228" w:lineRule="atLeast"/>
        <w:ind w:left="5520"/>
        <w:rPr>
          <w:rFonts w:ascii="Arial" w:hAnsi="Arial" w:cs="Arial"/>
          <w:i/>
          <w:sz w:val="16"/>
          <w:szCs w:val="22"/>
          <w:lang w:val="fr-CA"/>
        </w:rPr>
      </w:pPr>
    </w:p>
    <w:p w:rsidR="007B4AA4" w:rsidRPr="00757ACB" w:rsidRDefault="007B4AA4" w:rsidP="009F2147">
      <w:pPr>
        <w:pStyle w:val="Default"/>
        <w:spacing w:line="228" w:lineRule="atLeast"/>
        <w:ind w:left="5520"/>
        <w:rPr>
          <w:rFonts w:ascii="Arial" w:hAnsi="Arial" w:cs="Arial"/>
          <w:i/>
          <w:sz w:val="16"/>
          <w:szCs w:val="22"/>
          <w:lang w:val="fr-CA"/>
        </w:rPr>
      </w:pPr>
    </w:p>
    <w:p w:rsidR="007B4AA4" w:rsidRPr="00757ACB" w:rsidRDefault="007B4AA4" w:rsidP="009F2147">
      <w:pPr>
        <w:pStyle w:val="Default"/>
        <w:spacing w:line="228" w:lineRule="atLeast"/>
        <w:ind w:left="5520"/>
        <w:rPr>
          <w:rFonts w:ascii="Arial" w:hAnsi="Arial" w:cs="Arial"/>
          <w:i/>
          <w:sz w:val="16"/>
          <w:szCs w:val="22"/>
          <w:lang w:val="fr-CA"/>
        </w:rPr>
      </w:pPr>
    </w:p>
    <w:p w:rsidR="007B4AA4" w:rsidRPr="00757ACB" w:rsidRDefault="007B4AA4" w:rsidP="009F2147">
      <w:pPr>
        <w:pStyle w:val="Default"/>
        <w:spacing w:line="228" w:lineRule="atLeast"/>
        <w:ind w:left="5520"/>
        <w:rPr>
          <w:rFonts w:ascii="Arial" w:hAnsi="Arial" w:cs="Arial"/>
          <w:i/>
          <w:sz w:val="16"/>
          <w:szCs w:val="22"/>
          <w:lang w:val="fr-CA"/>
        </w:rPr>
      </w:pPr>
    </w:p>
    <w:p w:rsidR="00267A40" w:rsidRPr="00757ACB" w:rsidRDefault="00267A40">
      <w:pPr>
        <w:rPr>
          <w:rFonts w:ascii="Arial" w:hAnsi="Arial"/>
          <w:highlight w:val="yellow"/>
          <w:lang w:val="fr-CA"/>
        </w:rPr>
      </w:pPr>
      <w:r w:rsidRPr="00757ACB">
        <w:rPr>
          <w:rFonts w:ascii="Arial" w:hAnsi="Arial"/>
          <w:highlight w:val="yellow"/>
          <w:lang w:val="fr-CA"/>
        </w:rPr>
        <w:br w:type="page"/>
      </w:r>
    </w:p>
    <w:p w:rsidR="006F7977" w:rsidRPr="00757ACB" w:rsidRDefault="006F7977" w:rsidP="007B4AA4">
      <w:pPr>
        <w:tabs>
          <w:tab w:val="left" w:pos="360"/>
          <w:tab w:val="right" w:pos="4680"/>
          <w:tab w:val="left" w:pos="5040"/>
          <w:tab w:val="right" w:pos="9360"/>
        </w:tabs>
        <w:jc w:val="center"/>
        <w:rPr>
          <w:rFonts w:ascii="Arial" w:hAnsi="Arial"/>
          <w:b/>
          <w:highlight w:val="yellow"/>
          <w:lang w:val="fr-CA"/>
        </w:rPr>
      </w:pPr>
    </w:p>
    <w:p w:rsidR="0073312B" w:rsidRDefault="0073312B" w:rsidP="0073312B">
      <w:pPr>
        <w:tabs>
          <w:tab w:val="left" w:pos="360"/>
          <w:tab w:val="right" w:pos="4680"/>
          <w:tab w:val="left" w:pos="5040"/>
          <w:tab w:val="right" w:pos="9360"/>
        </w:tabs>
        <w:spacing w:after="0" w:line="240" w:lineRule="auto"/>
        <w:jc w:val="center"/>
        <w:rPr>
          <w:rFonts w:ascii="Arial" w:hAnsi="Arial"/>
          <w:b/>
          <w:szCs w:val="24"/>
          <w:lang w:val="fr-CA"/>
        </w:rPr>
      </w:pPr>
      <w:r>
        <w:rPr>
          <w:rFonts w:ascii="Arial" w:hAnsi="Arial"/>
          <w:b/>
          <w:szCs w:val="24"/>
          <w:lang w:val="fr-CA"/>
        </w:rPr>
        <w:t>AUTRES DOCUMENTS REQUIS – AFFIDAVITS</w:t>
      </w:r>
    </w:p>
    <w:p w:rsidR="0073312B" w:rsidRDefault="0073312B" w:rsidP="0073312B">
      <w:pPr>
        <w:tabs>
          <w:tab w:val="left" w:pos="360"/>
          <w:tab w:val="right" w:pos="4680"/>
          <w:tab w:val="left" w:pos="5040"/>
          <w:tab w:val="right" w:pos="9360"/>
        </w:tabs>
        <w:spacing w:after="0" w:line="240" w:lineRule="auto"/>
        <w:rPr>
          <w:rFonts w:ascii="Arial" w:hAnsi="Arial"/>
          <w:szCs w:val="24"/>
          <w:lang w:val="fr-CA"/>
        </w:rPr>
      </w:pPr>
    </w:p>
    <w:p w:rsidR="0073312B" w:rsidRDefault="0073312B" w:rsidP="0073312B">
      <w:pPr>
        <w:tabs>
          <w:tab w:val="left" w:pos="360"/>
          <w:tab w:val="right" w:pos="4680"/>
          <w:tab w:val="left" w:pos="5040"/>
          <w:tab w:val="right" w:pos="9360"/>
        </w:tabs>
        <w:spacing w:after="0" w:line="240" w:lineRule="auto"/>
        <w:rPr>
          <w:rFonts w:ascii="Arial" w:hAnsi="Arial"/>
          <w:szCs w:val="24"/>
          <w:lang w:val="fr-CA"/>
        </w:rPr>
      </w:pPr>
    </w:p>
    <w:p w:rsidR="0073312B" w:rsidRDefault="0073312B" w:rsidP="0073312B">
      <w:pPr>
        <w:tabs>
          <w:tab w:val="left" w:pos="2160"/>
          <w:tab w:val="right" w:pos="6480"/>
          <w:tab w:val="left" w:pos="6840"/>
        </w:tabs>
        <w:spacing w:after="0" w:line="240" w:lineRule="auto"/>
        <w:ind w:left="1440" w:right="1440"/>
        <w:jc w:val="center"/>
        <w:rPr>
          <w:rFonts w:ascii="Arial" w:hAnsi="Arial"/>
          <w:szCs w:val="24"/>
          <w:lang w:val="fr-CA"/>
        </w:rPr>
      </w:pPr>
      <w:r>
        <w:rPr>
          <w:rFonts w:ascii="Arial" w:hAnsi="Arial"/>
          <w:szCs w:val="24"/>
          <w:lang w:val="fr-CA"/>
        </w:rPr>
        <w:t>PREUVE PAR AFFIDAVIT</w:t>
      </w:r>
    </w:p>
    <w:p w:rsidR="0073312B" w:rsidRDefault="0073312B" w:rsidP="0073312B">
      <w:pPr>
        <w:tabs>
          <w:tab w:val="left" w:pos="2520"/>
          <w:tab w:val="right" w:pos="6480"/>
          <w:tab w:val="left" w:pos="6840"/>
        </w:tabs>
        <w:spacing w:after="0" w:line="240" w:lineRule="auto"/>
        <w:ind w:left="1440" w:right="1440"/>
        <w:jc w:val="both"/>
        <w:rPr>
          <w:rFonts w:ascii="Arial" w:hAnsi="Arial"/>
          <w:szCs w:val="24"/>
          <w:lang w:val="fr-CA"/>
        </w:rPr>
      </w:pPr>
    </w:p>
    <w:p w:rsidR="0073312B" w:rsidRDefault="0073312B" w:rsidP="0073312B">
      <w:pPr>
        <w:tabs>
          <w:tab w:val="left" w:pos="2520"/>
          <w:tab w:val="right" w:pos="6480"/>
          <w:tab w:val="left" w:pos="6840"/>
        </w:tabs>
        <w:spacing w:after="0" w:line="240" w:lineRule="auto"/>
        <w:ind w:left="1440" w:right="1440"/>
        <w:jc w:val="both"/>
        <w:rPr>
          <w:rFonts w:ascii="Arial" w:hAnsi="Arial"/>
          <w:szCs w:val="24"/>
          <w:lang w:val="fr-CA"/>
        </w:rPr>
      </w:pPr>
      <w:r>
        <w:rPr>
          <w:rFonts w:ascii="Arial" w:hAnsi="Arial"/>
          <w:szCs w:val="24"/>
          <w:lang w:val="fr-CA"/>
        </w:rPr>
        <w:t>Sauf disposition contraire d’une loi ou des présentes règles, une preuve dans une motion ou une requête peut être établie par affidavit.</w:t>
      </w:r>
    </w:p>
    <w:p w:rsidR="0073312B" w:rsidRDefault="0073312B" w:rsidP="0073312B">
      <w:pPr>
        <w:tabs>
          <w:tab w:val="left" w:pos="2520"/>
          <w:tab w:val="right" w:pos="6480"/>
          <w:tab w:val="left" w:pos="6840"/>
        </w:tabs>
        <w:spacing w:after="0" w:line="240" w:lineRule="auto"/>
        <w:ind w:left="1440" w:right="1440"/>
        <w:jc w:val="both"/>
        <w:rPr>
          <w:rFonts w:ascii="Arial" w:hAnsi="Arial"/>
          <w:szCs w:val="24"/>
          <w:lang w:val="fr-CA"/>
        </w:rPr>
      </w:pPr>
    </w:p>
    <w:p w:rsidR="0073312B" w:rsidRDefault="0073312B" w:rsidP="0073312B">
      <w:pPr>
        <w:tabs>
          <w:tab w:val="left" w:pos="2520"/>
          <w:tab w:val="right" w:pos="6480"/>
          <w:tab w:val="left" w:pos="6840"/>
        </w:tabs>
        <w:spacing w:after="0" w:line="240" w:lineRule="auto"/>
        <w:ind w:left="1440" w:right="1440"/>
        <w:jc w:val="both"/>
        <w:rPr>
          <w:rFonts w:ascii="Arial" w:hAnsi="Arial"/>
          <w:b/>
          <w:szCs w:val="24"/>
          <w:lang w:val="fr-CA"/>
        </w:rPr>
      </w:pPr>
      <w:r>
        <w:rPr>
          <w:rFonts w:ascii="Arial" w:hAnsi="Arial"/>
          <w:b/>
          <w:szCs w:val="24"/>
          <w:lang w:val="fr-CA"/>
        </w:rPr>
        <w:t>Affidavit à l</w:t>
      </w:r>
      <w:r>
        <w:rPr>
          <w:rFonts w:ascii="Arial" w:hAnsi="Arial"/>
          <w:szCs w:val="24"/>
          <w:lang w:val="fr-CA"/>
        </w:rPr>
        <w:t>’</w:t>
      </w:r>
      <w:r>
        <w:rPr>
          <w:rFonts w:ascii="Arial" w:hAnsi="Arial"/>
          <w:b/>
          <w:szCs w:val="24"/>
          <w:lang w:val="fr-CA"/>
        </w:rPr>
        <w:t>appui d</w:t>
      </w:r>
      <w:r>
        <w:rPr>
          <w:rFonts w:ascii="Arial" w:hAnsi="Arial"/>
          <w:szCs w:val="24"/>
          <w:lang w:val="fr-CA"/>
        </w:rPr>
        <w:t>’</w:t>
      </w:r>
      <w:r>
        <w:rPr>
          <w:rFonts w:ascii="Arial" w:hAnsi="Arial"/>
          <w:b/>
          <w:szCs w:val="24"/>
          <w:lang w:val="fr-CA"/>
        </w:rPr>
        <w:t>une motion ou d</w:t>
      </w:r>
      <w:r>
        <w:rPr>
          <w:rFonts w:ascii="Arial" w:hAnsi="Arial"/>
          <w:szCs w:val="24"/>
          <w:lang w:val="fr-CA"/>
        </w:rPr>
        <w:t>’</w:t>
      </w:r>
      <w:r>
        <w:rPr>
          <w:rFonts w:ascii="Arial" w:hAnsi="Arial"/>
          <w:b/>
          <w:szCs w:val="24"/>
          <w:lang w:val="fr-CA"/>
        </w:rPr>
        <w:t>une requête</w:t>
      </w:r>
    </w:p>
    <w:p w:rsidR="0073312B" w:rsidRDefault="0073312B" w:rsidP="0073312B">
      <w:pPr>
        <w:tabs>
          <w:tab w:val="left" w:pos="2520"/>
          <w:tab w:val="right" w:pos="6480"/>
          <w:tab w:val="left" w:pos="6840"/>
        </w:tabs>
        <w:spacing w:after="0" w:line="240" w:lineRule="auto"/>
        <w:ind w:left="1440" w:right="1440"/>
        <w:jc w:val="both"/>
        <w:rPr>
          <w:rFonts w:ascii="Arial" w:hAnsi="Arial"/>
          <w:szCs w:val="24"/>
          <w:lang w:val="fr-CA"/>
        </w:rPr>
      </w:pPr>
      <w:r>
        <w:rPr>
          <w:rFonts w:ascii="Arial" w:hAnsi="Arial"/>
          <w:szCs w:val="24"/>
          <w:lang w:val="fr-CA"/>
        </w:rPr>
        <w:t>Dans le cas d’une motion ou d’une requête présentée sur préavis, les affidavits à l’appui sont signifiés dans le délai prévu pour la signification de la motion ou de la requête et déposés au greffe du lieu où la motion ou la requête doit être entendue, au plus tard à 14 heures le jour précédant l’audience.</w:t>
      </w:r>
    </w:p>
    <w:p w:rsidR="0073312B" w:rsidRDefault="0073312B" w:rsidP="0073312B">
      <w:pPr>
        <w:tabs>
          <w:tab w:val="left" w:pos="2520"/>
          <w:tab w:val="right" w:pos="6480"/>
          <w:tab w:val="left" w:pos="6840"/>
        </w:tabs>
        <w:spacing w:after="0" w:line="240" w:lineRule="auto"/>
        <w:ind w:left="1440" w:right="1440"/>
        <w:jc w:val="both"/>
        <w:rPr>
          <w:rFonts w:ascii="Arial" w:hAnsi="Arial"/>
          <w:szCs w:val="24"/>
          <w:lang w:val="fr-CA"/>
        </w:rPr>
      </w:pPr>
    </w:p>
    <w:p w:rsidR="0073312B" w:rsidRDefault="0073312B" w:rsidP="0073312B">
      <w:pPr>
        <w:tabs>
          <w:tab w:val="left" w:pos="2520"/>
          <w:tab w:val="right" w:pos="6480"/>
          <w:tab w:val="left" w:pos="6840"/>
        </w:tabs>
        <w:spacing w:after="0" w:line="240" w:lineRule="auto"/>
        <w:ind w:left="1440" w:right="1440"/>
        <w:jc w:val="both"/>
        <w:rPr>
          <w:rFonts w:ascii="Arial" w:hAnsi="Arial"/>
          <w:b/>
          <w:szCs w:val="24"/>
          <w:lang w:val="fr-CA"/>
        </w:rPr>
      </w:pPr>
      <w:r>
        <w:rPr>
          <w:rFonts w:ascii="Arial" w:hAnsi="Arial"/>
          <w:b/>
          <w:szCs w:val="24"/>
          <w:lang w:val="fr-CA"/>
        </w:rPr>
        <w:t>Affidavit à l</w:t>
      </w:r>
      <w:r>
        <w:rPr>
          <w:rFonts w:ascii="Arial" w:hAnsi="Arial"/>
          <w:szCs w:val="24"/>
          <w:lang w:val="fr-CA"/>
        </w:rPr>
        <w:t>’</w:t>
      </w:r>
      <w:r>
        <w:rPr>
          <w:rFonts w:ascii="Arial" w:hAnsi="Arial"/>
          <w:b/>
          <w:szCs w:val="24"/>
          <w:lang w:val="fr-CA"/>
        </w:rPr>
        <w:t>encontre d</w:t>
      </w:r>
      <w:r>
        <w:rPr>
          <w:rFonts w:ascii="Arial" w:hAnsi="Arial"/>
          <w:szCs w:val="24"/>
          <w:lang w:val="fr-CA"/>
        </w:rPr>
        <w:t>’</w:t>
      </w:r>
      <w:r>
        <w:rPr>
          <w:rFonts w:ascii="Arial" w:hAnsi="Arial"/>
          <w:b/>
          <w:szCs w:val="24"/>
          <w:lang w:val="fr-CA"/>
        </w:rPr>
        <w:t>une motion ou d</w:t>
      </w:r>
      <w:r>
        <w:rPr>
          <w:rFonts w:ascii="Arial" w:hAnsi="Arial"/>
          <w:szCs w:val="24"/>
          <w:lang w:val="fr-CA"/>
        </w:rPr>
        <w:t>’</w:t>
      </w:r>
      <w:r>
        <w:rPr>
          <w:rFonts w:ascii="Arial" w:hAnsi="Arial"/>
          <w:b/>
          <w:szCs w:val="24"/>
          <w:lang w:val="fr-CA"/>
        </w:rPr>
        <w:t xml:space="preserve">une requête </w:t>
      </w:r>
    </w:p>
    <w:p w:rsidR="0073312B" w:rsidRDefault="0073312B" w:rsidP="0073312B">
      <w:pPr>
        <w:tabs>
          <w:tab w:val="left" w:pos="2520"/>
          <w:tab w:val="left" w:pos="2880"/>
          <w:tab w:val="right" w:pos="6480"/>
          <w:tab w:val="left" w:pos="6840"/>
        </w:tabs>
        <w:spacing w:after="0" w:line="240" w:lineRule="auto"/>
        <w:ind w:left="1440" w:right="1440"/>
        <w:jc w:val="both"/>
        <w:rPr>
          <w:rFonts w:ascii="Arial" w:hAnsi="Arial"/>
          <w:szCs w:val="24"/>
          <w:lang w:val="fr-CA"/>
        </w:rPr>
      </w:pPr>
      <w:r>
        <w:rPr>
          <w:rFonts w:ascii="Arial" w:hAnsi="Arial"/>
          <w:szCs w:val="24"/>
          <w:lang w:val="fr-CA"/>
        </w:rPr>
        <w:t>Les affidavits qui doivent être utilisés à l’audience en vue de la contestation de la motion ou de la requête ou en vue de la réponse sont signifiés et déposés au greffe du lieu où la motion ou la requête doit être entendue, au plus tard à 14 heures le jour précédant l’audience.</w:t>
      </w:r>
    </w:p>
    <w:p w:rsidR="009F2147" w:rsidRPr="0073312B" w:rsidRDefault="009F2147">
      <w:pPr>
        <w:rPr>
          <w:lang w:val="fr-CA"/>
        </w:rPr>
      </w:pPr>
    </w:p>
    <w:sectPr w:rsidR="009F2147" w:rsidRPr="0073312B" w:rsidSect="005B6473">
      <w:headerReference w:type="default" r:id="rId7"/>
      <w:pgSz w:w="12240" w:h="15840"/>
      <w:pgMar w:top="1200" w:right="1080" w:bottom="720" w:left="12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CD" w:rsidRDefault="001358CD" w:rsidP="005F7B43">
      <w:pPr>
        <w:spacing w:after="0" w:line="240" w:lineRule="auto"/>
      </w:pPr>
      <w:r>
        <w:separator/>
      </w:r>
    </w:p>
  </w:endnote>
  <w:endnote w:type="continuationSeparator" w:id="0">
    <w:p w:rsidR="001358CD" w:rsidRDefault="001358CD"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CD" w:rsidRDefault="001358CD" w:rsidP="005F7B43">
      <w:pPr>
        <w:spacing w:after="0" w:line="240" w:lineRule="auto"/>
      </w:pPr>
      <w:r>
        <w:separator/>
      </w:r>
    </w:p>
  </w:footnote>
  <w:footnote w:type="continuationSeparator" w:id="0">
    <w:p w:rsidR="001358CD" w:rsidRDefault="001358CD"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CD" w:rsidRPr="00570D57" w:rsidRDefault="001358CD" w:rsidP="005B6473">
    <w:pPr>
      <w:pStyle w:val="Header"/>
      <w:tabs>
        <w:tab w:val="clear" w:pos="9360"/>
        <w:tab w:val="right" w:pos="9960"/>
      </w:tabs>
      <w:rPr>
        <w:rFonts w:ascii="Arial" w:hAnsi="Arial" w:cs="Arial"/>
        <w:sz w:val="20"/>
        <w:lang w:val="fr-CA"/>
      </w:rPr>
    </w:pPr>
    <w:r w:rsidRPr="005A0995">
      <w:rPr>
        <w:rFonts w:ascii="Arial" w:hAnsi="Arial" w:cs="Arial"/>
        <w:sz w:val="16"/>
        <w:lang w:val="fr-CA"/>
      </w:rPr>
      <w:t xml:space="preserve">Formule 14B - page </w:t>
    </w:r>
    <w:r w:rsidR="009678D3" w:rsidRPr="005A0995">
      <w:rPr>
        <w:rFonts w:ascii="Arial" w:hAnsi="Arial" w:cs="Arial"/>
        <w:sz w:val="16"/>
        <w:lang w:val="fr-CA"/>
      </w:rPr>
      <w:fldChar w:fldCharType="begin"/>
    </w:r>
    <w:r w:rsidRPr="005A0995">
      <w:rPr>
        <w:rFonts w:ascii="Arial" w:hAnsi="Arial" w:cs="Arial"/>
        <w:sz w:val="16"/>
        <w:lang w:val="fr-CA"/>
      </w:rPr>
      <w:instrText xml:space="preserve"> PAGE   \* MERGEFORMAT </w:instrText>
    </w:r>
    <w:r w:rsidR="009678D3" w:rsidRPr="005A0995">
      <w:rPr>
        <w:rFonts w:ascii="Arial" w:hAnsi="Arial" w:cs="Arial"/>
        <w:sz w:val="16"/>
        <w:lang w:val="fr-CA"/>
      </w:rPr>
      <w:fldChar w:fldCharType="separate"/>
    </w:r>
    <w:r w:rsidR="00CD5D14">
      <w:rPr>
        <w:rFonts w:ascii="Arial" w:hAnsi="Arial" w:cs="Arial"/>
        <w:noProof/>
        <w:sz w:val="16"/>
        <w:lang w:val="fr-CA"/>
      </w:rPr>
      <w:t>1</w:t>
    </w:r>
    <w:r w:rsidR="009678D3" w:rsidRPr="005A0995">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70D57">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F0B25"/>
    <w:multiLevelType w:val="hybridMultilevel"/>
    <w:tmpl w:val="958C8FEC"/>
    <w:lvl w:ilvl="0" w:tplc="E9146338">
      <w:start w:val="1"/>
      <w:numFmt w:val="decimal"/>
      <w:lvlText w:val="%1."/>
      <w:lvlJc w:val="left"/>
      <w:pPr>
        <w:ind w:left="120" w:firstLine="0"/>
      </w:pPr>
      <w:rPr>
        <w:b w:val="0"/>
        <w:i w:val="0"/>
        <w:sz w:val="22"/>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73E6"/>
    <w:rsid w:val="000468D6"/>
    <w:rsid w:val="0005033C"/>
    <w:rsid w:val="00080F93"/>
    <w:rsid w:val="000C281D"/>
    <w:rsid w:val="001157B5"/>
    <w:rsid w:val="00117529"/>
    <w:rsid w:val="001339B5"/>
    <w:rsid w:val="001358CD"/>
    <w:rsid w:val="001558DA"/>
    <w:rsid w:val="00163308"/>
    <w:rsid w:val="00175AD5"/>
    <w:rsid w:val="00184D08"/>
    <w:rsid w:val="00267A40"/>
    <w:rsid w:val="002757EE"/>
    <w:rsid w:val="00301169"/>
    <w:rsid w:val="00303164"/>
    <w:rsid w:val="003272CC"/>
    <w:rsid w:val="00336C5F"/>
    <w:rsid w:val="003D4E74"/>
    <w:rsid w:val="003E2DAB"/>
    <w:rsid w:val="003E50BE"/>
    <w:rsid w:val="003E510B"/>
    <w:rsid w:val="0046128A"/>
    <w:rsid w:val="00466C7A"/>
    <w:rsid w:val="004922C5"/>
    <w:rsid w:val="004A611A"/>
    <w:rsid w:val="005218D5"/>
    <w:rsid w:val="0053271B"/>
    <w:rsid w:val="00570D57"/>
    <w:rsid w:val="005949E8"/>
    <w:rsid w:val="005A0995"/>
    <w:rsid w:val="005B27DD"/>
    <w:rsid w:val="005B6473"/>
    <w:rsid w:val="005D02B3"/>
    <w:rsid w:val="005F6BB2"/>
    <w:rsid w:val="005F7B43"/>
    <w:rsid w:val="006C5251"/>
    <w:rsid w:val="006F7977"/>
    <w:rsid w:val="00716BAF"/>
    <w:rsid w:val="0073312B"/>
    <w:rsid w:val="00757ACB"/>
    <w:rsid w:val="00760966"/>
    <w:rsid w:val="00773090"/>
    <w:rsid w:val="00781B4B"/>
    <w:rsid w:val="007835D1"/>
    <w:rsid w:val="007A703D"/>
    <w:rsid w:val="007B4AA4"/>
    <w:rsid w:val="007D39D9"/>
    <w:rsid w:val="00812010"/>
    <w:rsid w:val="008B6709"/>
    <w:rsid w:val="008D7661"/>
    <w:rsid w:val="008F3D47"/>
    <w:rsid w:val="009678D3"/>
    <w:rsid w:val="009718AC"/>
    <w:rsid w:val="00976E71"/>
    <w:rsid w:val="00982B4B"/>
    <w:rsid w:val="009E3350"/>
    <w:rsid w:val="009F2147"/>
    <w:rsid w:val="00A2482B"/>
    <w:rsid w:val="00BA726C"/>
    <w:rsid w:val="00BB44C1"/>
    <w:rsid w:val="00C14598"/>
    <w:rsid w:val="00C36541"/>
    <w:rsid w:val="00C5637C"/>
    <w:rsid w:val="00C67DCA"/>
    <w:rsid w:val="00CD5D14"/>
    <w:rsid w:val="00CF20EB"/>
    <w:rsid w:val="00EE0EB3"/>
    <w:rsid w:val="00FB2BDA"/>
    <w:rsid w:val="00FD6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3A1C6"/>
  <w15:docId w15:val="{01B45366-A966-40C9-BF54-63BE64EB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customStyle="1" w:styleId="CM7">
    <w:name w:val="CM7"/>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styleId="ListParagraph">
    <w:name w:val="List Paragraph"/>
    <w:basedOn w:val="Normal"/>
    <w:uiPriority w:val="34"/>
    <w:qFormat/>
    <w:rsid w:val="00773090"/>
    <w:pPr>
      <w:ind w:left="720"/>
      <w:contextualSpacing/>
    </w:pPr>
  </w:style>
  <w:style w:type="paragraph" w:customStyle="1" w:styleId="secheading1">
    <w:name w:val="secheading1"/>
    <w:basedOn w:val="Normal"/>
    <w:rsid w:val="007D39D9"/>
    <w:pPr>
      <w:spacing w:before="288" w:after="0" w:line="240" w:lineRule="auto"/>
      <w:ind w:left="120" w:right="120"/>
      <w:jc w:val="both"/>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9337">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2780299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49">
          <w:marLeft w:val="0"/>
          <w:marRight w:val="0"/>
          <w:marTop w:val="100"/>
          <w:marBottom w:val="100"/>
          <w:divBdr>
            <w:top w:val="none" w:sz="0" w:space="0" w:color="auto"/>
            <w:left w:val="none" w:sz="0" w:space="0" w:color="auto"/>
            <w:bottom w:val="none" w:sz="0" w:space="0" w:color="auto"/>
            <w:right w:val="none" w:sz="0" w:space="0" w:color="auto"/>
          </w:divBdr>
          <w:divsChild>
            <w:div w:id="1116315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5403514">
      <w:bodyDiv w:val="1"/>
      <w:marLeft w:val="0"/>
      <w:marRight w:val="0"/>
      <w:marTop w:val="0"/>
      <w:marBottom w:val="0"/>
      <w:divBdr>
        <w:top w:val="none" w:sz="0" w:space="0" w:color="auto"/>
        <w:left w:val="none" w:sz="0" w:space="0" w:color="auto"/>
        <w:bottom w:val="none" w:sz="0" w:space="0" w:color="auto"/>
        <w:right w:val="none" w:sz="0" w:space="0" w:color="auto"/>
      </w:divBdr>
    </w:div>
    <w:div w:id="19868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2</cp:revision>
  <cp:lastPrinted>2013-03-21T14:46:00Z</cp:lastPrinted>
  <dcterms:created xsi:type="dcterms:W3CDTF">2022-09-12T13:51:00Z</dcterms:created>
  <dcterms:modified xsi:type="dcterms:W3CDTF">2022-09-12T13:51:00Z</dcterms:modified>
</cp:coreProperties>
</file>