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358A" w14:textId="19582AEE" w:rsidR="00602FE1" w:rsidRPr="00150557" w:rsidRDefault="00F22159" w:rsidP="00602FE1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COUR PROVINCIALE</w:t>
      </w:r>
    </w:p>
    <w:p w14:paraId="5DD3CCF1" w14:textId="77777777" w:rsidR="00602FE1" w:rsidRPr="00150557" w:rsidRDefault="00602FE1" w:rsidP="00602FE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14:paraId="216A2347" w14:textId="77777777" w:rsidR="00602FE1" w:rsidRPr="00150557" w:rsidRDefault="00602FE1" w:rsidP="00602FE1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150557">
        <w:rPr>
          <w:rFonts w:ascii="Arial" w:hAnsi="Arial" w:cs="Arial"/>
          <w:sz w:val="24"/>
          <w:szCs w:val="24"/>
          <w:lang w:val="fr-CA"/>
        </w:rPr>
        <w:t>Centre de __________________ </w:t>
      </w:r>
    </w:p>
    <w:p w14:paraId="205A4B36" w14:textId="6E76596D" w:rsidR="00602FE1" w:rsidRDefault="00602FE1" w:rsidP="00602FE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75F918BE" w14:textId="77777777" w:rsidR="006E6A96" w:rsidRDefault="006E6A96" w:rsidP="006E6A96">
      <w:pPr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>
        <w:rPr>
          <w:rFonts w:ascii="Arial" w:hAnsi="Arial" w:cs="Arial"/>
          <w:sz w:val="16"/>
          <w:szCs w:val="16"/>
          <w:lang w:val="fr-CA"/>
        </w:rPr>
        <w:t>Loi d’interprétation</w:t>
      </w:r>
      <w:r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5A88A7CE" w14:textId="77777777" w:rsidR="006E6A96" w:rsidRPr="00150557" w:rsidRDefault="006E6A96" w:rsidP="00602FE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27BB2AA4" w14:textId="77777777" w:rsidR="00602FE1" w:rsidRPr="00150557" w:rsidRDefault="00602FE1" w:rsidP="00602FE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50557">
        <w:rPr>
          <w:rFonts w:ascii="Arial" w:hAnsi="Arial" w:cs="Arial"/>
          <w:lang w:val="fr-CA"/>
        </w:rPr>
        <w:t>ENTRE :</w:t>
      </w:r>
    </w:p>
    <w:p w14:paraId="28E444A5" w14:textId="77777777" w:rsidR="00F1501A" w:rsidRDefault="00F1501A" w:rsidP="00602FE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93BABAD" w14:textId="77777777" w:rsidR="00602FE1" w:rsidRPr="00150557" w:rsidRDefault="00602FE1" w:rsidP="00602FE1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150557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14:paraId="4135E65C" w14:textId="77777777" w:rsidR="00602FE1" w:rsidRPr="00150557" w:rsidRDefault="00602FE1" w:rsidP="00602FE1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150557">
        <w:rPr>
          <w:rFonts w:ascii="Arial" w:hAnsi="Arial" w:cs="Arial"/>
          <w:lang w:val="fr-CA"/>
        </w:rPr>
        <w:t>requérant</w:t>
      </w:r>
      <w:proofErr w:type="gramEnd"/>
    </w:p>
    <w:p w14:paraId="02828D15" w14:textId="6E6EA92F" w:rsidR="00602FE1" w:rsidRPr="00150557" w:rsidRDefault="00602FE1" w:rsidP="00602FE1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150557">
        <w:rPr>
          <w:rFonts w:ascii="Arial" w:hAnsi="Arial" w:cs="Arial"/>
          <w:lang w:val="fr-CA"/>
        </w:rPr>
        <w:tab/>
      </w:r>
      <w:r w:rsidRPr="00150557">
        <w:rPr>
          <w:rFonts w:ascii="Arial" w:hAnsi="Arial" w:cs="Arial"/>
          <w:lang w:val="fr-CA"/>
        </w:rPr>
        <w:tab/>
      </w:r>
    </w:p>
    <w:p w14:paraId="656B09DC" w14:textId="77777777" w:rsidR="00602FE1" w:rsidRPr="00150557" w:rsidRDefault="00602FE1" w:rsidP="00602FE1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150557">
        <w:rPr>
          <w:rFonts w:ascii="Arial" w:hAnsi="Arial" w:cs="Arial"/>
          <w:lang w:val="fr-CA"/>
        </w:rPr>
        <w:t>– et –</w:t>
      </w:r>
    </w:p>
    <w:p w14:paraId="4052B01F" w14:textId="390BEB92" w:rsidR="00602FE1" w:rsidRPr="00150557" w:rsidRDefault="00602FE1" w:rsidP="00602FE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19590593" w14:textId="77777777" w:rsidR="0091602E" w:rsidRPr="00150557" w:rsidRDefault="0091602E" w:rsidP="00602FE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F3B6596" w14:textId="77777777" w:rsidR="00602FE1" w:rsidRPr="0079653E" w:rsidRDefault="00602FE1" w:rsidP="00602FE1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15055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5055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150557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14:paraId="64B4FA8A" w14:textId="77777777" w:rsidR="00602FE1" w:rsidRPr="0079653E" w:rsidRDefault="00602FE1" w:rsidP="00602FE1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0DFC722D" w14:textId="77777777" w:rsidR="00602FE1" w:rsidRPr="0079653E" w:rsidRDefault="00602FE1" w:rsidP="00602FE1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79653E">
        <w:rPr>
          <w:rFonts w:ascii="Arial" w:hAnsi="Arial" w:cs="Arial"/>
          <w:lang w:val="fr-CA"/>
        </w:rPr>
        <w:tab/>
      </w:r>
      <w:proofErr w:type="gramStart"/>
      <w:r w:rsidRPr="0079653E">
        <w:rPr>
          <w:rFonts w:ascii="Arial" w:hAnsi="Arial" w:cs="Arial"/>
          <w:lang w:val="fr-CA"/>
        </w:rPr>
        <w:t>intimé</w:t>
      </w:r>
      <w:proofErr w:type="gramEnd"/>
    </w:p>
    <w:p w14:paraId="0640BA35" w14:textId="5FDE74F3" w:rsidR="00602FE1" w:rsidRDefault="00602FE1" w:rsidP="006F5E2A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743977EC" w14:textId="77777777" w:rsidR="0091602E" w:rsidRDefault="0091602E" w:rsidP="006F5E2A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74B86E8D" w14:textId="77777777" w:rsidR="00602FE1" w:rsidRPr="0079653E" w:rsidRDefault="00602FE1" w:rsidP="006F5E2A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587CBA43" w14:textId="4C2E122F" w:rsidR="006F5E2A" w:rsidRPr="00602FE1" w:rsidRDefault="006F5E2A" w:rsidP="006F5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02FE1">
        <w:rPr>
          <w:rFonts w:ascii="BookmanITC Lt BT" w:hAnsi="BookmanITC Lt BT"/>
          <w:b/>
          <w:sz w:val="24"/>
          <w:szCs w:val="24"/>
        </w:rPr>
        <w:fldChar w:fldCharType="begin"/>
      </w:r>
      <w:r w:rsidRPr="00602FE1">
        <w:rPr>
          <w:rFonts w:ascii="BookmanITC Lt BT" w:hAnsi="BookmanITC Lt BT"/>
          <w:b/>
          <w:sz w:val="24"/>
          <w:szCs w:val="24"/>
          <w:lang w:val="fr-CA"/>
        </w:rPr>
        <w:instrText xml:space="preserve"> SEQ CHAPTER \h \r 1</w:instrText>
      </w:r>
      <w:r w:rsidRPr="00602FE1">
        <w:rPr>
          <w:rFonts w:ascii="BookmanITC Lt BT" w:hAnsi="BookmanITC Lt BT"/>
          <w:b/>
          <w:sz w:val="24"/>
          <w:szCs w:val="24"/>
        </w:rPr>
        <w:fldChar w:fldCharType="end"/>
      </w:r>
      <w:r w:rsidRPr="00602FE1">
        <w:rPr>
          <w:rFonts w:ascii="Arial" w:hAnsi="Arial" w:cs="Arial"/>
          <w:b/>
          <w:lang w:val="fr-CA"/>
        </w:rPr>
        <w:t>DÉCLARATION FINANCIÈRE</w:t>
      </w:r>
    </w:p>
    <w:p w14:paraId="3772401A" w14:textId="26ADFC5B" w:rsid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BB6F4BD" w14:textId="77777777" w:rsid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021819F8" w14:textId="562BAA8E" w:rsidR="006F5E2A" w:rsidRPr="006F5E2A" w:rsidRDefault="006F5E2A" w:rsidP="00463E24">
      <w:pPr>
        <w:autoSpaceDE w:val="0"/>
        <w:autoSpaceDN w:val="0"/>
        <w:adjustRightInd w:val="0"/>
        <w:spacing w:after="0" w:line="240" w:lineRule="auto"/>
        <w:ind w:firstLine="720"/>
        <w:jc w:val="distribute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 xml:space="preserve">DÉCLARATION FINANCIÈRE DE </w:t>
      </w:r>
      <w:r w:rsidRPr="006F5E2A">
        <w:rPr>
          <w:rFonts w:ascii="Arial" w:hAnsi="Arial" w:cs="Arial"/>
          <w:u w:val="single"/>
          <w:lang w:val="fr-CA"/>
        </w:rPr>
        <w:t>                           </w:t>
      </w:r>
      <w:r w:rsidR="00602FE1" w:rsidRPr="006F5E2A">
        <w:rPr>
          <w:rFonts w:ascii="Arial" w:hAnsi="Arial" w:cs="Arial"/>
          <w:u w:val="single"/>
          <w:lang w:val="fr-CA"/>
        </w:rPr>
        <w:t>       </w:t>
      </w:r>
      <w:r w:rsidRPr="006F5E2A">
        <w:rPr>
          <w:rFonts w:ascii="Arial" w:hAnsi="Arial" w:cs="Arial"/>
          <w:u w:val="single"/>
          <w:lang w:val="fr-CA"/>
        </w:rPr>
        <w:t>     </w:t>
      </w:r>
      <w:r w:rsidR="00602FE1" w:rsidRPr="006F5E2A">
        <w:rPr>
          <w:rFonts w:ascii="Arial" w:hAnsi="Arial" w:cs="Arial"/>
          <w:u w:val="single"/>
          <w:lang w:val="fr-CA"/>
        </w:rPr>
        <w:t>                            </w:t>
      </w:r>
      <w:r w:rsidRPr="006F5E2A">
        <w:rPr>
          <w:rFonts w:ascii="Arial" w:hAnsi="Arial" w:cs="Arial"/>
          <w:u w:val="single"/>
          <w:lang w:val="fr-CA"/>
        </w:rPr>
        <w:t>                     </w:t>
      </w:r>
    </w:p>
    <w:p w14:paraId="71A8F21E" w14:textId="32891536" w:rsidR="006F5E2A" w:rsidRPr="004A3C8A" w:rsidRDefault="006F5E2A" w:rsidP="00150557">
      <w:pPr>
        <w:autoSpaceDE w:val="0"/>
        <w:autoSpaceDN w:val="0"/>
        <w:adjustRightInd w:val="0"/>
        <w:spacing w:after="0" w:line="240" w:lineRule="auto"/>
        <w:ind w:left="5812" w:firstLine="284"/>
        <w:rPr>
          <w:rFonts w:ascii="Arial" w:hAnsi="Arial" w:cs="Arial"/>
          <w:i/>
          <w:sz w:val="16"/>
          <w:szCs w:val="16"/>
          <w:lang w:val="fr-CA"/>
        </w:rPr>
      </w:pPr>
      <w:proofErr w:type="gramStart"/>
      <w:r w:rsidRPr="004A3C8A">
        <w:rPr>
          <w:rFonts w:ascii="Arial" w:hAnsi="Arial" w:cs="Arial"/>
          <w:i/>
          <w:sz w:val="16"/>
          <w:szCs w:val="16"/>
          <w:lang w:val="fr-CA"/>
        </w:rPr>
        <w:t>requérant</w:t>
      </w:r>
      <w:proofErr w:type="gramEnd"/>
      <w:r w:rsidRPr="004A3C8A">
        <w:rPr>
          <w:rFonts w:ascii="Arial" w:hAnsi="Arial" w:cs="Arial"/>
          <w:i/>
          <w:sz w:val="16"/>
          <w:szCs w:val="16"/>
          <w:lang w:val="fr-CA"/>
        </w:rPr>
        <w:t>/intimé</w:t>
      </w:r>
    </w:p>
    <w:p w14:paraId="795D5D7C" w14:textId="77777777" w:rsidR="006F5E2A" w:rsidRPr="006F5E2A" w:rsidRDefault="006F5E2A" w:rsidP="006F5E2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0DD8673E" w14:textId="6E31D2B5" w:rsidR="006F5E2A" w:rsidRPr="006F5E2A" w:rsidRDefault="006F5E2A" w:rsidP="00463E24">
      <w:pPr>
        <w:autoSpaceDE w:val="0"/>
        <w:autoSpaceDN w:val="0"/>
        <w:adjustRightInd w:val="0"/>
        <w:spacing w:after="0" w:line="240" w:lineRule="auto"/>
        <w:jc w:val="distribute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 xml:space="preserve">Je </w:t>
      </w:r>
      <w:proofErr w:type="gramStart"/>
      <w:r w:rsidRPr="006F5E2A">
        <w:rPr>
          <w:rFonts w:ascii="Arial" w:hAnsi="Arial" w:cs="Arial"/>
          <w:lang w:val="fr-CA"/>
        </w:rPr>
        <w:t xml:space="preserve">soussigné, </w:t>
      </w:r>
      <w:r w:rsidRPr="006F5E2A">
        <w:rPr>
          <w:rFonts w:ascii="Arial" w:hAnsi="Arial" w:cs="Arial"/>
          <w:u w:val="single"/>
          <w:lang w:val="fr-CA"/>
        </w:rPr>
        <w:t>  </w:t>
      </w:r>
      <w:proofErr w:type="gramEnd"/>
      <w:r w:rsidRPr="006F5E2A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</w:t>
      </w:r>
      <w:r w:rsidRPr="006F5E2A">
        <w:rPr>
          <w:rFonts w:ascii="Arial" w:hAnsi="Arial" w:cs="Arial"/>
          <w:lang w:val="fr-CA"/>
        </w:rPr>
        <w:t xml:space="preserve">, du (de la) </w:t>
      </w:r>
      <w:r w:rsidRPr="006F5E2A">
        <w:rPr>
          <w:rFonts w:ascii="Arial" w:hAnsi="Arial" w:cs="Arial"/>
          <w:u w:val="single"/>
          <w:lang w:val="fr-CA"/>
        </w:rPr>
        <w:t>                            </w:t>
      </w:r>
      <w:r w:rsidR="00463E24" w:rsidRPr="006F5E2A">
        <w:rPr>
          <w:rFonts w:ascii="Arial" w:hAnsi="Arial" w:cs="Arial"/>
          <w:u w:val="single"/>
          <w:lang w:val="fr-CA"/>
        </w:rPr>
        <w:t>  </w:t>
      </w:r>
      <w:r w:rsidRPr="006F5E2A">
        <w:rPr>
          <w:rFonts w:ascii="Arial" w:hAnsi="Arial" w:cs="Arial"/>
          <w:u w:val="single"/>
          <w:lang w:val="fr-CA"/>
        </w:rPr>
        <w:t>                     </w:t>
      </w:r>
    </w:p>
    <w:p w14:paraId="41FD7F7A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5104FE0" w14:textId="4B0C8BD3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proofErr w:type="gramStart"/>
      <w:r w:rsidRPr="006F5E2A">
        <w:rPr>
          <w:rFonts w:ascii="Arial" w:hAnsi="Arial" w:cs="Arial"/>
          <w:lang w:val="fr-CA"/>
        </w:rPr>
        <w:t>de</w:t>
      </w:r>
      <w:proofErr w:type="gramEnd"/>
      <w:r w:rsidRPr="006F5E2A">
        <w:rPr>
          <w:rFonts w:ascii="Arial" w:hAnsi="Arial" w:cs="Arial"/>
          <w:lang w:val="fr-CA"/>
        </w:rPr>
        <w:t xml:space="preserve"> </w:t>
      </w:r>
      <w:r w:rsidRPr="006F5E2A">
        <w:rPr>
          <w:rFonts w:ascii="Arial" w:hAnsi="Arial" w:cs="Arial"/>
          <w:u w:val="single"/>
          <w:lang w:val="fr-CA"/>
        </w:rPr>
        <w:t>                                 </w:t>
      </w:r>
      <w:r w:rsidR="00463E24" w:rsidRPr="006F5E2A">
        <w:rPr>
          <w:rFonts w:ascii="Arial" w:hAnsi="Arial" w:cs="Arial"/>
          <w:u w:val="single"/>
          <w:lang w:val="fr-CA"/>
        </w:rPr>
        <w:t>  </w:t>
      </w:r>
      <w:r w:rsidRPr="006F5E2A">
        <w:rPr>
          <w:rFonts w:ascii="Arial" w:hAnsi="Arial" w:cs="Arial"/>
          <w:u w:val="single"/>
          <w:lang w:val="fr-CA"/>
        </w:rPr>
        <w:t>          </w:t>
      </w:r>
      <w:r>
        <w:rPr>
          <w:rFonts w:ascii="Arial" w:hAnsi="Arial" w:cs="Arial"/>
          <w:u w:val="single"/>
          <w:lang w:val="fr-CA"/>
        </w:rPr>
        <w:t>     </w:t>
      </w:r>
      <w:r w:rsidRPr="006F5E2A">
        <w:rPr>
          <w:rFonts w:ascii="Arial" w:hAnsi="Arial" w:cs="Arial"/>
          <w:u w:val="single"/>
          <w:lang w:val="fr-CA"/>
        </w:rPr>
        <w:t>       </w:t>
      </w:r>
      <w:r w:rsidRPr="006F5E2A">
        <w:rPr>
          <w:rFonts w:ascii="Arial" w:hAnsi="Arial" w:cs="Arial"/>
          <w:lang w:val="fr-CA"/>
        </w:rPr>
        <w:t xml:space="preserve">, dans la province du (de) </w:t>
      </w:r>
      <w:r w:rsidRPr="006F5E2A">
        <w:rPr>
          <w:rFonts w:ascii="Arial" w:hAnsi="Arial" w:cs="Arial"/>
          <w:u w:val="single"/>
          <w:lang w:val="fr-CA"/>
        </w:rPr>
        <w:t>                  </w:t>
      </w:r>
      <w:r w:rsidR="00463E24" w:rsidRPr="006F5E2A">
        <w:rPr>
          <w:rFonts w:ascii="Arial" w:hAnsi="Arial" w:cs="Arial"/>
          <w:u w:val="single"/>
          <w:lang w:val="fr-CA"/>
        </w:rPr>
        <w:t>  </w:t>
      </w:r>
      <w:r w:rsidRPr="006F5E2A">
        <w:rPr>
          <w:rFonts w:ascii="Arial" w:hAnsi="Arial" w:cs="Arial"/>
          <w:u w:val="single"/>
          <w:lang w:val="fr-CA"/>
        </w:rPr>
        <w:t>                         </w:t>
      </w:r>
      <w:r w:rsidRPr="006F5E2A">
        <w:rPr>
          <w:rFonts w:ascii="Arial" w:hAnsi="Arial" w:cs="Arial"/>
          <w:lang w:val="fr-CA"/>
        </w:rPr>
        <w:t>,</w:t>
      </w:r>
    </w:p>
    <w:p w14:paraId="4DD51512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0296456F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JURE (ou AFFIRME SOLENNELLEMENT) CE QUI SUIT :</w:t>
      </w:r>
    </w:p>
    <w:p w14:paraId="4823535A" w14:textId="77777777" w:rsidR="0091602E" w:rsidRPr="006F5E2A" w:rsidRDefault="0091602E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4C338E96" w14:textId="77777777" w:rsidR="006F5E2A" w:rsidRPr="006F5E2A" w:rsidRDefault="006F5E2A" w:rsidP="000C4034">
      <w:pPr>
        <w:tabs>
          <w:tab w:val="left" w:pos="460"/>
          <w:tab w:val="left" w:pos="1134"/>
        </w:tabs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1.</w:t>
      </w:r>
      <w:r w:rsidRPr="006F5E2A">
        <w:rPr>
          <w:rFonts w:ascii="Arial" w:hAnsi="Arial" w:cs="Arial"/>
          <w:lang w:val="fr-CA"/>
        </w:rPr>
        <w:tab/>
        <w:t>Les renseignements suivants sont joints au présent document :</w:t>
      </w:r>
    </w:p>
    <w:p w14:paraId="70F1E7A2" w14:textId="1D7BEC72" w:rsidR="006F5E2A" w:rsidRPr="006F5E2A" w:rsidRDefault="006F5E2A" w:rsidP="000C403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Partie 1 — Revenu annuel</w:t>
      </w:r>
    </w:p>
    <w:p w14:paraId="0B501536" w14:textId="5684B305" w:rsidR="006F5E2A" w:rsidRPr="006F5E2A" w:rsidRDefault="006F5E2A" w:rsidP="000C403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Partie 2 — Dépenses mensuelles</w:t>
      </w:r>
    </w:p>
    <w:p w14:paraId="1A4A66B3" w14:textId="274203D3" w:rsidR="006F5E2A" w:rsidRPr="006F5E2A" w:rsidRDefault="006F5E2A" w:rsidP="000C403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Partie 3 — Actif des parties</w:t>
      </w:r>
    </w:p>
    <w:p w14:paraId="3352AFB4" w14:textId="707F1D31" w:rsidR="006F5E2A" w:rsidRPr="006F5E2A" w:rsidRDefault="006F5E2A" w:rsidP="000C403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Partie 4 — Dettes des parties</w:t>
      </w:r>
    </w:p>
    <w:p w14:paraId="48658978" w14:textId="7178FAC5" w:rsidR="006F5E2A" w:rsidRDefault="006F5E2A" w:rsidP="006F5E2A">
      <w:p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49393FF1" w14:textId="77777777" w:rsidR="0091602E" w:rsidRPr="006F5E2A" w:rsidRDefault="0091602E" w:rsidP="006F5E2A">
      <w:p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A57A3B8" w14:textId="2A72F3E8" w:rsidR="006F5E2A" w:rsidRPr="006F5E2A" w:rsidRDefault="006F5E2A" w:rsidP="009160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674"/>
        <w:jc w:val="both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2.</w:t>
      </w:r>
      <w:r w:rsidRPr="006F5E2A">
        <w:rPr>
          <w:rFonts w:ascii="Arial" w:hAnsi="Arial" w:cs="Arial"/>
          <w:lang w:val="fr-CA"/>
        </w:rPr>
        <w:tab/>
      </w:r>
      <w:r w:rsidR="00927304">
        <w:rPr>
          <w:rFonts w:ascii="Arial" w:hAnsi="Arial" w:cs="Arial"/>
          <w:lang w:val="fr-CA"/>
        </w:rPr>
        <w:t xml:space="preserve">Je crois, selon les renseignements que je possède, que </w:t>
      </w:r>
      <w:r w:rsidRPr="006F5E2A">
        <w:rPr>
          <w:rFonts w:ascii="Arial" w:hAnsi="Arial" w:cs="Arial"/>
          <w:lang w:val="fr-CA"/>
        </w:rPr>
        <w:t xml:space="preserve">les renseignements indiqués dans la </w:t>
      </w:r>
      <w:r w:rsidR="00571F72">
        <w:rPr>
          <w:rFonts w:ascii="Arial" w:hAnsi="Arial" w:cs="Arial"/>
          <w:lang w:val="fr-CA"/>
        </w:rPr>
        <w:t xml:space="preserve">présente </w:t>
      </w:r>
      <w:r w:rsidRPr="006F5E2A">
        <w:rPr>
          <w:rFonts w:ascii="Arial" w:hAnsi="Arial" w:cs="Arial"/>
          <w:lang w:val="fr-CA"/>
        </w:rPr>
        <w:t>déclaration financière sont exacts et complets.</w:t>
      </w:r>
    </w:p>
    <w:p w14:paraId="0F30D5F7" w14:textId="6BF25A05" w:rsidR="006F5E2A" w:rsidRDefault="006F5E2A" w:rsidP="006F5E2A">
      <w:pPr>
        <w:tabs>
          <w:tab w:val="left" w:pos="100"/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4B7460EF" w14:textId="77777777" w:rsidR="0091602E" w:rsidRPr="006F5E2A" w:rsidRDefault="0091602E" w:rsidP="006F5E2A">
      <w:pPr>
        <w:tabs>
          <w:tab w:val="left" w:pos="100"/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50"/>
        <w:gridCol w:w="4500"/>
      </w:tblGrid>
      <w:tr w:rsidR="006F5E2A" w:rsidRPr="006F5E2A" w14:paraId="6AA9E7B8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6AC61CA" w14:textId="627D7D66" w:rsidR="006F5E2A" w:rsidRPr="006F5E2A" w:rsidRDefault="006F5E2A" w:rsidP="00150557">
            <w:pPr>
              <w:tabs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  <w:r w:rsidRPr="006F5E2A">
              <w:rPr>
                <w:rFonts w:ascii="Arial" w:hAnsi="Arial" w:cs="Arial"/>
                <w:lang w:val="fr-CA"/>
              </w:rPr>
              <w:t>FAIT SOUS SERMENT</w:t>
            </w:r>
            <w:r w:rsidRPr="006F5E2A"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305B79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3209AD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</w:tr>
      <w:tr w:rsidR="006F5E2A" w:rsidRPr="009B7268" w14:paraId="0047D846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32B6EB0" w14:textId="505DA147" w:rsidR="006F5E2A" w:rsidRPr="006F5E2A" w:rsidRDefault="006F5E2A" w:rsidP="00150557">
            <w:pPr>
              <w:tabs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  <w:r w:rsidRPr="006F5E2A">
              <w:rPr>
                <w:rFonts w:ascii="Arial" w:hAnsi="Arial" w:cs="Arial"/>
                <w:lang w:val="fr-CA"/>
              </w:rPr>
              <w:t>(ou sous affirmation solennelle) devant moi</w:t>
            </w:r>
            <w:r w:rsidRPr="006F5E2A"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421E8C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9A94B5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  <w:r w:rsidRPr="006F5E2A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        </w:t>
            </w:r>
          </w:p>
        </w:tc>
      </w:tr>
      <w:tr w:rsidR="006F5E2A" w:rsidRPr="006F5E2A" w14:paraId="344DF687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F4093ED" w14:textId="2F933AB9" w:rsidR="006F5E2A" w:rsidRPr="006F5E2A" w:rsidRDefault="006F5E2A" w:rsidP="00150557">
            <w:pPr>
              <w:tabs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  <w:r w:rsidRPr="006F5E2A">
              <w:rPr>
                <w:rFonts w:ascii="Arial" w:hAnsi="Arial" w:cs="Arial"/>
                <w:lang w:val="fr-CA"/>
              </w:rPr>
              <w:t xml:space="preserve">dans le (la) </w:t>
            </w:r>
            <w:r w:rsidRPr="006F5E2A">
              <w:rPr>
                <w:rFonts w:ascii="Arial" w:hAnsi="Arial" w:cs="Arial"/>
                <w:u w:val="single"/>
                <w:lang w:val="fr-CA"/>
              </w:rPr>
              <w:t>                </w:t>
            </w:r>
            <w:r w:rsidRPr="006F5E2A">
              <w:rPr>
                <w:rFonts w:ascii="Arial" w:hAnsi="Arial" w:cs="Arial"/>
                <w:lang w:val="fr-CA"/>
              </w:rPr>
              <w:t xml:space="preserve"> de </w:t>
            </w:r>
            <w:r w:rsidRPr="006F5E2A">
              <w:rPr>
                <w:rFonts w:ascii="Arial" w:hAnsi="Arial" w:cs="Arial"/>
                <w:u w:val="single"/>
                <w:lang w:val="fr-CA"/>
              </w:rPr>
              <w:t>                             </w:t>
            </w:r>
            <w:r>
              <w:rPr>
                <w:rFonts w:ascii="Arial" w:hAnsi="Arial" w:cs="Arial"/>
                <w:u w:val="single"/>
                <w:lang w:val="fr-CA"/>
              </w:rPr>
              <w:t>    </w:t>
            </w:r>
            <w:r w:rsidRPr="006F5E2A">
              <w:rPr>
                <w:rFonts w:ascii="Arial" w:hAnsi="Arial" w:cs="Arial"/>
                <w:u w:val="single"/>
                <w:lang w:val="fr-CA"/>
              </w:rPr>
              <w:t> </w:t>
            </w:r>
            <w:r w:rsidRPr="006F5E2A">
              <w:rPr>
                <w:rFonts w:ascii="Arial" w:hAnsi="Arial" w:cs="Arial"/>
                <w:lang w:val="fr-CA"/>
              </w:rPr>
              <w:t>,</w:t>
            </w:r>
            <w:r w:rsidRPr="006F5E2A"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77C22A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C60B008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</w:tr>
      <w:tr w:rsidR="006F5E2A" w:rsidRPr="009B7268" w14:paraId="6DEAAC01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DF767CB" w14:textId="39078268" w:rsidR="006F5E2A" w:rsidRPr="006F5E2A" w:rsidRDefault="006F5E2A" w:rsidP="00150557">
            <w:pPr>
              <w:tabs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  <w:r w:rsidRPr="006F5E2A">
              <w:rPr>
                <w:rFonts w:ascii="Arial" w:hAnsi="Arial" w:cs="Arial"/>
                <w:lang w:val="fr-CA"/>
              </w:rPr>
              <w:t>dans la province du Manitoba,</w:t>
            </w:r>
            <w:r w:rsidRPr="006F5E2A"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55ACEB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D7627F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</w:tr>
      <w:tr w:rsidR="006F5E2A" w:rsidRPr="006F5E2A" w14:paraId="27E6C938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ED58498" w14:textId="198DBCAE" w:rsidR="006F5E2A" w:rsidRPr="006F5E2A" w:rsidRDefault="006F5E2A" w:rsidP="00150557">
            <w:pPr>
              <w:tabs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  <w:proofErr w:type="gramStart"/>
            <w:r w:rsidRPr="006F5E2A">
              <w:rPr>
                <w:rFonts w:ascii="Arial" w:hAnsi="Arial" w:cs="Arial"/>
                <w:lang w:val="fr-CA"/>
              </w:rPr>
              <w:t>le</w:t>
            </w:r>
            <w:proofErr w:type="gramEnd"/>
            <w:r w:rsidRPr="006F5E2A">
              <w:rPr>
                <w:rFonts w:ascii="Arial" w:hAnsi="Arial" w:cs="Arial"/>
                <w:lang w:val="fr-CA"/>
              </w:rPr>
              <w:t xml:space="preserve"> </w:t>
            </w:r>
            <w:r w:rsidRPr="006F5E2A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u w:val="single"/>
                <w:lang w:val="fr-CA"/>
              </w:rPr>
              <w:t>      </w:t>
            </w:r>
            <w:r w:rsidRPr="006F5E2A">
              <w:rPr>
                <w:rFonts w:ascii="Arial" w:hAnsi="Arial" w:cs="Arial"/>
                <w:u w:val="single"/>
                <w:lang w:val="fr-CA"/>
              </w:rPr>
              <w:t>  </w:t>
            </w:r>
            <w:r w:rsidRPr="006F5E2A">
              <w:rPr>
                <w:rFonts w:ascii="Arial" w:hAnsi="Arial" w:cs="Arial"/>
                <w:lang w:val="fr-CA"/>
              </w:rPr>
              <w:t>.</w:t>
            </w:r>
            <w:r w:rsidRPr="006F5E2A"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4C9A27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5C2A953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</w:tr>
      <w:tr w:rsidR="006F5E2A" w:rsidRPr="006F5E2A" w14:paraId="42B7D137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BC22AAE" w14:textId="77777777" w:rsidR="006F5E2A" w:rsidRPr="00F22159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i/>
              </w:rPr>
            </w:pPr>
            <w:r w:rsidRPr="00F22159">
              <w:rPr>
                <w:rFonts w:ascii="Arial" w:hAnsi="Arial" w:cs="Arial"/>
                <w:i/>
                <w:lang w:val="fr-CA"/>
              </w:rPr>
              <w:t xml:space="preserve">          </w:t>
            </w:r>
            <w:r w:rsidRPr="00F22159">
              <w:rPr>
                <w:rFonts w:ascii="Arial" w:hAnsi="Arial" w:cs="Arial"/>
                <w:i/>
                <w:sz w:val="16"/>
                <w:szCs w:val="16"/>
                <w:lang w:val="fr-CA"/>
              </w:rPr>
              <w:t>(jour)                (mois)                (année)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EC3E09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14BD87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</w:tr>
      <w:tr w:rsidR="006F5E2A" w:rsidRPr="006F5E2A" w14:paraId="0034FC77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0E1F77C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17E014FC" w14:textId="77777777" w:rsidR="006F5E2A" w:rsidRPr="006F5E2A" w:rsidRDefault="006F5E2A" w:rsidP="006F5E2A">
            <w:pPr>
              <w:tabs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  <w:r w:rsidRPr="006F5E2A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91BF39" w14:textId="77777777" w:rsidR="006F5E2A" w:rsidRPr="006F5E2A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4619F9D" w14:textId="77777777" w:rsidR="006F5E2A" w:rsidRPr="006F5E2A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</w:tr>
      <w:tr w:rsidR="0091602E" w:rsidRPr="009B7268" w14:paraId="2DC217FF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6481A1E" w14:textId="6AC7EF77" w:rsidR="0091602E" w:rsidRPr="006F5E2A" w:rsidRDefault="0091602E" w:rsidP="006F5E2A">
            <w:pPr>
              <w:tabs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Greffier de la Cour provinciale</w:t>
            </w:r>
            <w:r w:rsidR="009B7268">
              <w:rPr>
                <w:rFonts w:ascii="Arial" w:hAnsi="Arial" w:cs="Arial"/>
                <w:lang w:val="fr-CA"/>
              </w:rPr>
              <w:t xml:space="preserve"> ou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1EDB5E" w14:textId="77777777" w:rsidR="0091602E" w:rsidRPr="006F5E2A" w:rsidRDefault="0091602E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5D2A99E" w14:textId="77777777" w:rsidR="0091602E" w:rsidRPr="006F5E2A" w:rsidRDefault="0091602E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</w:tr>
      <w:tr w:rsidR="006F5E2A" w:rsidRPr="009B7268" w14:paraId="7CD2BFA3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BC61E13" w14:textId="4DB06970" w:rsidR="006F5E2A" w:rsidRPr="006F5E2A" w:rsidRDefault="006F5E2A" w:rsidP="006F5E2A">
            <w:pPr>
              <w:tabs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  <w:r w:rsidRPr="006F5E2A">
              <w:rPr>
                <w:rFonts w:ascii="Arial" w:hAnsi="Arial" w:cs="Arial"/>
                <w:lang w:val="fr-CA"/>
              </w:rPr>
              <w:t>Commissaire à l</w:t>
            </w:r>
            <w:r w:rsidR="0091602E">
              <w:rPr>
                <w:rFonts w:ascii="Arial" w:hAnsi="Arial" w:cs="Arial"/>
                <w:lang w:val="fr-CA"/>
              </w:rPr>
              <w:t>’</w:t>
            </w:r>
            <w:r w:rsidRPr="006F5E2A">
              <w:rPr>
                <w:rFonts w:ascii="Arial" w:hAnsi="Arial" w:cs="Arial"/>
                <w:lang w:val="fr-CA"/>
              </w:rPr>
              <w:t>assermentation dans et pour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7C8543" w14:textId="77777777" w:rsidR="006F5E2A" w:rsidRPr="006F5E2A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61132B3" w14:textId="77777777" w:rsidR="006F5E2A" w:rsidRPr="006F5E2A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</w:tr>
      <w:tr w:rsidR="006F5E2A" w:rsidRPr="006F5E2A" w14:paraId="70E43F8C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C0EBC69" w14:textId="77777777" w:rsidR="006F5E2A" w:rsidRPr="006F5E2A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  <w:r w:rsidRPr="006F5E2A">
              <w:rPr>
                <w:rFonts w:ascii="Arial" w:hAnsi="Arial" w:cs="Arial"/>
                <w:lang w:val="fr-CA"/>
              </w:rPr>
              <w:t>la province du Manitoba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5EED13" w14:textId="77777777" w:rsidR="006F5E2A" w:rsidRPr="006F5E2A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B9BF15" w14:textId="77777777" w:rsidR="006F5E2A" w:rsidRPr="006F5E2A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</w:rPr>
            </w:pPr>
          </w:p>
        </w:tc>
      </w:tr>
      <w:tr w:rsidR="006F5E2A" w:rsidRPr="009B7268" w14:paraId="3EFD83BF" w14:textId="77777777" w:rsidTr="006F5E2A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66E387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  <w:r w:rsidRPr="006F5E2A">
              <w:rPr>
                <w:rFonts w:ascii="Arial" w:hAnsi="Arial" w:cs="Arial"/>
                <w:lang w:val="fr-CA"/>
              </w:rPr>
              <w:t xml:space="preserve">Ma commission prend fin le :  </w:t>
            </w:r>
            <w:r w:rsidRPr="006F5E2A">
              <w:rPr>
                <w:rFonts w:ascii="Arial" w:hAnsi="Arial" w:cs="Arial"/>
                <w:u w:val="single"/>
                <w:lang w:val="fr-CA"/>
              </w:rPr>
              <w:t>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33BF96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149959D" w14:textId="77777777" w:rsidR="006F5E2A" w:rsidRPr="006F5E2A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lang w:val="fr-CA"/>
              </w:rPr>
            </w:pPr>
          </w:p>
        </w:tc>
      </w:tr>
    </w:tbl>
    <w:p w14:paraId="7CAB9A0A" w14:textId="77777777" w:rsidR="006F5E2A" w:rsidRPr="0091602E" w:rsidRDefault="006F5E2A" w:rsidP="006F5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F5E2A">
        <w:rPr>
          <w:rFonts w:ascii="BookmanITC Lt BT" w:hAnsi="BookmanITC Lt BT"/>
          <w:lang w:val="fr-CA"/>
        </w:rPr>
        <w:br w:type="page"/>
      </w:r>
      <w:r w:rsidRPr="0091602E">
        <w:rPr>
          <w:rFonts w:ascii="Arial" w:hAnsi="Arial" w:cs="Arial"/>
          <w:b/>
          <w:lang w:val="fr-CA"/>
        </w:rPr>
        <w:lastRenderedPageBreak/>
        <w:t>PARTIE 1 — REVENU ANNUEL</w:t>
      </w:r>
    </w:p>
    <w:p w14:paraId="5E417EDF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1AD19FD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8CAC4BE" w14:textId="58C9AD6B" w:rsidR="006F5E2A" w:rsidRPr="006F5E2A" w:rsidRDefault="006F5E2A" w:rsidP="00EA3542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1.</w:t>
      </w:r>
      <w:r w:rsidRPr="006F5E2A">
        <w:rPr>
          <w:rFonts w:ascii="Arial" w:hAnsi="Arial" w:cs="Arial"/>
          <w:lang w:val="fr-CA"/>
        </w:rPr>
        <w:tab/>
        <w:t>Je suis</w:t>
      </w:r>
      <w:r w:rsidR="000048A0">
        <w:rPr>
          <w:rFonts w:ascii="Arial" w:hAnsi="Arial" w:cs="Arial"/>
          <w:lang w:val="fr-CA"/>
        </w:rPr>
        <w:t> :</w:t>
      </w:r>
    </w:p>
    <w:p w14:paraId="55EA91F3" w14:textId="77777777" w:rsidR="006F5E2A" w:rsidRPr="006F5E2A" w:rsidRDefault="006F5E2A" w:rsidP="00EA3542">
      <w:pPr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2EE0AD2" w14:textId="684453C8" w:rsidR="006F5E2A" w:rsidRPr="001F0FEE" w:rsidRDefault="0091602E" w:rsidP="00EA3542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jc w:val="both"/>
        <w:rPr>
          <w:rFonts w:ascii="Arial" w:hAnsi="Arial" w:cs="Arial"/>
          <w:u w:val="single"/>
          <w:lang w:val="fr-CA"/>
        </w:rPr>
      </w:pPr>
      <w:proofErr w:type="gramStart"/>
      <w:r>
        <w:rPr>
          <w:rFonts w:ascii="Arial" w:hAnsi="Arial" w:cs="Arial"/>
          <w:lang w:val="fr-CA"/>
        </w:rPr>
        <w:t>[  ]</w:t>
      </w:r>
      <w:proofErr w:type="gramEnd"/>
      <w:r>
        <w:rPr>
          <w:rFonts w:ascii="Arial" w:hAnsi="Arial" w:cs="Arial"/>
          <w:lang w:val="fr-CA"/>
        </w:rPr>
        <w:tab/>
        <w:t>employé</w:t>
      </w:r>
      <w:r w:rsidR="006F5E2A" w:rsidRPr="006F5E2A">
        <w:rPr>
          <w:rFonts w:ascii="Arial" w:hAnsi="Arial" w:cs="Arial"/>
          <w:lang w:val="fr-CA"/>
        </w:rPr>
        <w:t xml:space="preserve"> à titre de </w:t>
      </w:r>
      <w:r w:rsidR="006F5E2A" w:rsidRPr="00665875">
        <w:rPr>
          <w:rFonts w:ascii="Arial" w:hAnsi="Arial" w:cs="Arial"/>
          <w:i/>
          <w:sz w:val="20"/>
          <w:szCs w:val="20"/>
          <w:lang w:val="fr-CA"/>
        </w:rPr>
        <w:t>(indiquez la profession)</w:t>
      </w:r>
      <w:r w:rsidR="006F5E2A" w:rsidRPr="006F5E2A">
        <w:rPr>
          <w:rFonts w:ascii="Arial" w:hAnsi="Arial" w:cs="Arial"/>
          <w:lang w:val="fr-CA"/>
        </w:rPr>
        <w:t xml:space="preserve"> </w:t>
      </w:r>
      <w:r w:rsidR="006F5E2A" w:rsidRPr="001F0FEE">
        <w:rPr>
          <w:rFonts w:ascii="Arial" w:hAnsi="Arial" w:cs="Arial"/>
          <w:u w:val="single"/>
          <w:lang w:val="fr-CA"/>
        </w:rPr>
        <w:tab/>
      </w:r>
    </w:p>
    <w:p w14:paraId="2121D137" w14:textId="77777777" w:rsidR="006F5E2A" w:rsidRPr="006F5E2A" w:rsidRDefault="006F5E2A" w:rsidP="00EA3542">
      <w:pPr>
        <w:tabs>
          <w:tab w:val="left" w:pos="100"/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4D9C9C1" w14:textId="6D82A886" w:rsidR="006F5E2A" w:rsidRPr="006F5E2A" w:rsidRDefault="006F5E2A" w:rsidP="00EA3542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 w:rsidRPr="006F5E2A">
        <w:rPr>
          <w:rFonts w:ascii="Arial" w:hAnsi="Arial" w:cs="Arial"/>
          <w:lang w:val="fr-CA"/>
        </w:rPr>
        <w:t>par</w:t>
      </w:r>
      <w:proofErr w:type="gramEnd"/>
      <w:r w:rsidRPr="006F5E2A">
        <w:rPr>
          <w:rFonts w:ascii="Arial" w:hAnsi="Arial" w:cs="Arial"/>
          <w:lang w:val="fr-CA"/>
        </w:rPr>
        <w:t xml:space="preserve"> </w:t>
      </w:r>
      <w:r w:rsidRPr="00665875">
        <w:rPr>
          <w:rFonts w:ascii="Arial" w:hAnsi="Arial" w:cs="Arial"/>
          <w:i/>
          <w:sz w:val="20"/>
          <w:szCs w:val="20"/>
          <w:lang w:val="fr-CA"/>
        </w:rPr>
        <w:t>(nom et adresse de l</w:t>
      </w:r>
      <w:r w:rsidR="0091602E" w:rsidRPr="00665875">
        <w:rPr>
          <w:rFonts w:ascii="Arial" w:hAnsi="Arial" w:cs="Arial"/>
          <w:i/>
          <w:sz w:val="20"/>
          <w:szCs w:val="20"/>
          <w:lang w:val="fr-CA"/>
        </w:rPr>
        <w:t>’</w:t>
      </w:r>
      <w:r w:rsidRPr="00665875">
        <w:rPr>
          <w:rFonts w:ascii="Arial" w:hAnsi="Arial" w:cs="Arial"/>
          <w:i/>
          <w:sz w:val="20"/>
          <w:szCs w:val="20"/>
          <w:lang w:val="fr-CA"/>
        </w:rPr>
        <w:t>employeur)</w:t>
      </w:r>
      <w:r w:rsidRPr="006F5E2A">
        <w:rPr>
          <w:rFonts w:ascii="Arial" w:hAnsi="Arial" w:cs="Arial"/>
          <w:lang w:val="fr-CA"/>
        </w:rPr>
        <w:t xml:space="preserve"> </w:t>
      </w:r>
      <w:r w:rsidRPr="001F0FEE">
        <w:rPr>
          <w:rFonts w:ascii="Arial" w:hAnsi="Arial" w:cs="Arial"/>
          <w:u w:val="single"/>
          <w:lang w:val="fr-CA"/>
        </w:rPr>
        <w:tab/>
      </w:r>
      <w:r w:rsidRPr="006F5E2A">
        <w:rPr>
          <w:rFonts w:ascii="Arial" w:hAnsi="Arial" w:cs="Arial"/>
          <w:lang w:val="fr-CA"/>
        </w:rPr>
        <w:t>.</w:t>
      </w:r>
    </w:p>
    <w:p w14:paraId="721DDAD6" w14:textId="77777777" w:rsidR="006F5E2A" w:rsidRPr="006F5E2A" w:rsidRDefault="006F5E2A" w:rsidP="00EA3542">
      <w:pPr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7E6128E4" w14:textId="77777777" w:rsidR="006F5E2A" w:rsidRPr="006F5E2A" w:rsidRDefault="006F5E2A" w:rsidP="00EA3542">
      <w:pPr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706ABB6B" w14:textId="75F27AB0" w:rsidR="006F5E2A" w:rsidRPr="00665875" w:rsidRDefault="008C00F6" w:rsidP="00EA3542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lang w:val="fr-CA"/>
        </w:rPr>
        <w:t>[  ]</w:t>
      </w:r>
      <w:proofErr w:type="gramEnd"/>
      <w:r>
        <w:rPr>
          <w:rFonts w:ascii="Arial" w:hAnsi="Arial" w:cs="Arial"/>
          <w:lang w:val="fr-CA"/>
        </w:rPr>
        <w:tab/>
      </w:r>
      <w:r w:rsidR="00665875">
        <w:rPr>
          <w:rFonts w:ascii="Arial" w:hAnsi="Arial" w:cs="Arial"/>
          <w:lang w:val="fr-CA"/>
        </w:rPr>
        <w:t>travailleur</w:t>
      </w:r>
      <w:r w:rsidR="000C4034">
        <w:rPr>
          <w:rFonts w:ascii="Arial" w:hAnsi="Arial" w:cs="Arial"/>
          <w:lang w:val="fr-CA"/>
        </w:rPr>
        <w:t xml:space="preserve"> </w:t>
      </w:r>
      <w:r w:rsidR="006F5E2A" w:rsidRPr="006F5E2A">
        <w:rPr>
          <w:rFonts w:ascii="Arial" w:hAnsi="Arial" w:cs="Arial"/>
          <w:lang w:val="fr-CA"/>
        </w:rPr>
        <w:t>indépendant et j</w:t>
      </w:r>
      <w:r w:rsidR="0091602E">
        <w:rPr>
          <w:rFonts w:ascii="Arial" w:hAnsi="Arial" w:cs="Arial"/>
          <w:lang w:val="fr-CA"/>
        </w:rPr>
        <w:t>’</w:t>
      </w:r>
      <w:r w:rsidR="006F5E2A" w:rsidRPr="006F5E2A">
        <w:rPr>
          <w:rFonts w:ascii="Arial" w:hAnsi="Arial" w:cs="Arial"/>
          <w:lang w:val="fr-CA"/>
        </w:rPr>
        <w:t xml:space="preserve">exploite une entreprise sous le nom de </w:t>
      </w:r>
      <w:r w:rsidR="006F5E2A" w:rsidRPr="00665875">
        <w:rPr>
          <w:rFonts w:ascii="Arial" w:hAnsi="Arial" w:cs="Arial"/>
          <w:i/>
          <w:sz w:val="20"/>
          <w:szCs w:val="20"/>
          <w:lang w:val="fr-CA"/>
        </w:rPr>
        <w:t>(nom et adresse de l</w:t>
      </w:r>
      <w:r w:rsidR="0091602E" w:rsidRPr="00665875">
        <w:rPr>
          <w:rFonts w:ascii="Arial" w:hAnsi="Arial" w:cs="Arial"/>
          <w:i/>
          <w:sz w:val="20"/>
          <w:szCs w:val="20"/>
          <w:lang w:val="fr-CA"/>
        </w:rPr>
        <w:t>’</w:t>
      </w:r>
      <w:r w:rsidR="006F5E2A" w:rsidRPr="00665875">
        <w:rPr>
          <w:rFonts w:ascii="Arial" w:hAnsi="Arial" w:cs="Arial"/>
          <w:i/>
          <w:sz w:val="20"/>
          <w:szCs w:val="20"/>
          <w:lang w:val="fr-CA"/>
        </w:rPr>
        <w:t>entreprise)</w:t>
      </w:r>
    </w:p>
    <w:p w14:paraId="5E658809" w14:textId="77777777" w:rsidR="006F5E2A" w:rsidRPr="001F0FEE" w:rsidRDefault="006F5E2A" w:rsidP="00EA3542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jc w:val="both"/>
        <w:rPr>
          <w:rFonts w:ascii="Arial" w:hAnsi="Arial" w:cs="Arial"/>
          <w:lang w:val="fr-CA"/>
        </w:rPr>
      </w:pPr>
    </w:p>
    <w:p w14:paraId="39B80081" w14:textId="6FA9C132" w:rsidR="006F5E2A" w:rsidRPr="001F0FEE" w:rsidRDefault="006F5E2A" w:rsidP="00EA3542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jc w:val="both"/>
        <w:rPr>
          <w:rFonts w:ascii="Arial" w:hAnsi="Arial" w:cs="Arial"/>
          <w:u w:val="single"/>
          <w:lang w:val="fr-CA"/>
        </w:rPr>
      </w:pPr>
      <w:r w:rsidRPr="001F0FEE">
        <w:rPr>
          <w:rFonts w:ascii="Arial" w:hAnsi="Arial" w:cs="Arial"/>
          <w:lang w:val="fr-CA"/>
        </w:rPr>
        <w:tab/>
      </w:r>
      <w:r w:rsidRPr="001F0FEE">
        <w:rPr>
          <w:rFonts w:ascii="Arial" w:hAnsi="Arial" w:cs="Arial"/>
          <w:u w:val="single"/>
          <w:lang w:val="fr-CA"/>
        </w:rPr>
        <w:tab/>
      </w:r>
    </w:p>
    <w:p w14:paraId="0CECD7E4" w14:textId="77777777" w:rsidR="006F5E2A" w:rsidRPr="001F0FEE" w:rsidRDefault="006F5E2A" w:rsidP="00EA3542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jc w:val="both"/>
        <w:rPr>
          <w:rFonts w:ascii="Arial" w:hAnsi="Arial" w:cs="Arial"/>
          <w:lang w:val="fr-CA"/>
        </w:rPr>
      </w:pPr>
    </w:p>
    <w:p w14:paraId="7D6BC760" w14:textId="6454311B" w:rsidR="006F5E2A" w:rsidRPr="006F5E2A" w:rsidRDefault="006F5E2A" w:rsidP="00EA3542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jc w:val="both"/>
        <w:rPr>
          <w:rFonts w:ascii="Arial" w:hAnsi="Arial" w:cs="Arial"/>
          <w:lang w:val="fr-CA"/>
        </w:rPr>
      </w:pPr>
      <w:r w:rsidRPr="001F0FEE">
        <w:rPr>
          <w:rFonts w:ascii="Arial" w:hAnsi="Arial" w:cs="Arial"/>
          <w:lang w:val="fr-CA"/>
        </w:rPr>
        <w:tab/>
      </w:r>
      <w:r w:rsidRPr="001F0FEE">
        <w:rPr>
          <w:rFonts w:ascii="Arial" w:hAnsi="Arial" w:cs="Arial"/>
          <w:u w:val="single"/>
          <w:lang w:val="fr-CA"/>
        </w:rPr>
        <w:tab/>
      </w:r>
      <w:r w:rsidRPr="001B2994">
        <w:rPr>
          <w:rFonts w:ascii="Arial" w:hAnsi="Arial" w:cs="Arial"/>
          <w:lang w:val="fr-CA"/>
        </w:rPr>
        <w:t>.</w:t>
      </w:r>
    </w:p>
    <w:p w14:paraId="62F82F9A" w14:textId="56851A00" w:rsidR="006F5E2A" w:rsidRDefault="006F5E2A" w:rsidP="00EA3542">
      <w:pPr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B43471E" w14:textId="77777777" w:rsidR="00665875" w:rsidRPr="006F5E2A" w:rsidRDefault="00665875" w:rsidP="00EA3542">
      <w:pPr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646FF82" w14:textId="17DF1F36" w:rsidR="006F5E2A" w:rsidRPr="006F5E2A" w:rsidRDefault="006F5E2A" w:rsidP="00EA3542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jc w:val="both"/>
        <w:rPr>
          <w:rFonts w:ascii="Arial" w:hAnsi="Arial" w:cs="Arial"/>
          <w:lang w:val="fr-CA"/>
        </w:rPr>
      </w:pPr>
      <w:proofErr w:type="gramStart"/>
      <w:r w:rsidRPr="006F5E2A">
        <w:rPr>
          <w:rFonts w:ascii="Arial" w:hAnsi="Arial" w:cs="Arial"/>
          <w:lang w:val="fr-CA"/>
        </w:rPr>
        <w:t>[  ]</w:t>
      </w:r>
      <w:proofErr w:type="gramEnd"/>
      <w:r w:rsidRPr="006F5E2A">
        <w:rPr>
          <w:rFonts w:ascii="Arial" w:hAnsi="Arial" w:cs="Arial"/>
          <w:lang w:val="fr-CA"/>
        </w:rPr>
        <w:tab/>
        <w:t xml:space="preserve">sans emploi depuis 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lang w:val="fr-CA"/>
        </w:rPr>
        <w:t>.</w:t>
      </w:r>
    </w:p>
    <w:p w14:paraId="4CC512E4" w14:textId="78F61E07" w:rsidR="006F5E2A" w:rsidRDefault="006F5E2A" w:rsidP="006F5E2A">
      <w:pPr>
        <w:tabs>
          <w:tab w:val="left" w:pos="100"/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4EAE616" w14:textId="77777777" w:rsidR="00665875" w:rsidRPr="006F5E2A" w:rsidRDefault="00665875" w:rsidP="006F5E2A">
      <w:pPr>
        <w:tabs>
          <w:tab w:val="left" w:pos="100"/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7C6F415" w14:textId="77777777" w:rsidR="006F5E2A" w:rsidRPr="006F5E2A" w:rsidRDefault="006F5E2A" w:rsidP="006F5E2A">
      <w:pPr>
        <w:tabs>
          <w:tab w:val="left" w:pos="100"/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68E8487" w14:textId="62A0D3F1" w:rsidR="006F5E2A" w:rsidRPr="006F5E2A" w:rsidRDefault="006F5E2A" w:rsidP="006F5E2A">
      <w:pPr>
        <w:tabs>
          <w:tab w:val="left" w:pos="460"/>
          <w:tab w:val="left" w:pos="936"/>
        </w:tabs>
        <w:autoSpaceDE w:val="0"/>
        <w:autoSpaceDN w:val="0"/>
        <w:adjustRightInd w:val="0"/>
        <w:spacing w:after="0" w:line="240" w:lineRule="auto"/>
        <w:ind w:left="936" w:hanging="936"/>
        <w:jc w:val="both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2.</w:t>
      </w:r>
      <w:r w:rsidRPr="006F5E2A">
        <w:rPr>
          <w:rFonts w:ascii="Arial" w:hAnsi="Arial" w:cs="Arial"/>
          <w:lang w:val="fr-CA"/>
        </w:rPr>
        <w:tab/>
        <w:t>a)</w:t>
      </w:r>
      <w:r w:rsidRPr="006F5E2A">
        <w:rPr>
          <w:rFonts w:ascii="Arial" w:hAnsi="Arial" w:cs="Arial"/>
          <w:lang w:val="fr-CA"/>
        </w:rPr>
        <w:tab/>
        <w:t>Sont jointes aux présentes les copies des imprimés de mes revenus et de mes déductions de l</w:t>
      </w:r>
      <w:r w:rsidR="0091602E">
        <w:rPr>
          <w:rFonts w:ascii="Arial" w:hAnsi="Arial" w:cs="Arial"/>
          <w:lang w:val="fr-CA"/>
        </w:rPr>
        <w:t>’</w:t>
      </w:r>
      <w:r w:rsidRPr="006F5E2A">
        <w:rPr>
          <w:rFonts w:ascii="Arial" w:hAnsi="Arial" w:cs="Arial"/>
          <w:lang w:val="fr-CA"/>
        </w:rPr>
        <w:t>Agence du revenu du Canada pour chacune des trois années d</w:t>
      </w:r>
      <w:r w:rsidR="0091602E">
        <w:rPr>
          <w:rFonts w:ascii="Arial" w:hAnsi="Arial" w:cs="Arial"/>
          <w:lang w:val="fr-CA"/>
        </w:rPr>
        <w:t>’</w:t>
      </w:r>
      <w:r w:rsidRPr="006F5E2A">
        <w:rPr>
          <w:rFonts w:ascii="Arial" w:hAnsi="Arial" w:cs="Arial"/>
          <w:lang w:val="fr-CA"/>
        </w:rPr>
        <w:t xml:space="preserve">imposition les plus récentes, soit </w:t>
      </w:r>
      <w:r w:rsidRPr="006F5E2A">
        <w:rPr>
          <w:rFonts w:ascii="Arial" w:hAnsi="Arial" w:cs="Arial"/>
          <w:u w:val="single"/>
          <w:lang w:val="fr-CA"/>
        </w:rPr>
        <w:t>   </w:t>
      </w:r>
      <w:r w:rsidR="008E2B63">
        <w:rPr>
          <w:rFonts w:ascii="Arial" w:hAnsi="Arial" w:cs="Arial"/>
          <w:u w:val="single"/>
          <w:lang w:val="fr-CA"/>
        </w:rPr>
        <w:t>     </w:t>
      </w:r>
      <w:r w:rsidRPr="006F5E2A">
        <w:rPr>
          <w:rFonts w:ascii="Arial" w:hAnsi="Arial" w:cs="Arial"/>
          <w:u w:val="single"/>
          <w:lang w:val="fr-CA"/>
        </w:rPr>
        <w:t>   </w:t>
      </w:r>
      <w:proofErr w:type="gramStart"/>
      <w:r w:rsidRPr="006F5E2A">
        <w:rPr>
          <w:rFonts w:ascii="Arial" w:hAnsi="Arial" w:cs="Arial"/>
          <w:u w:val="single"/>
          <w:lang w:val="fr-CA"/>
        </w:rPr>
        <w:t>  </w:t>
      </w:r>
      <w:r w:rsidRPr="006F5E2A">
        <w:rPr>
          <w:rFonts w:ascii="Arial" w:hAnsi="Arial" w:cs="Arial"/>
          <w:lang w:val="fr-CA"/>
        </w:rPr>
        <w:t>,</w:t>
      </w:r>
      <w:proofErr w:type="gramEnd"/>
      <w:r w:rsidRPr="006F5E2A">
        <w:rPr>
          <w:rFonts w:ascii="Arial" w:hAnsi="Arial" w:cs="Arial"/>
          <w:lang w:val="fr-CA"/>
        </w:rPr>
        <w:t xml:space="preserve"> </w:t>
      </w:r>
      <w:r w:rsidR="008E2B63" w:rsidRPr="006F5E2A">
        <w:rPr>
          <w:rFonts w:ascii="Arial" w:hAnsi="Arial" w:cs="Arial"/>
          <w:u w:val="single"/>
          <w:lang w:val="fr-CA"/>
        </w:rPr>
        <w:t>   </w:t>
      </w:r>
      <w:r w:rsidR="008E2B63">
        <w:rPr>
          <w:rFonts w:ascii="Arial" w:hAnsi="Arial" w:cs="Arial"/>
          <w:u w:val="single"/>
          <w:lang w:val="fr-CA"/>
        </w:rPr>
        <w:t>     </w:t>
      </w:r>
      <w:r w:rsidR="008E2B63" w:rsidRPr="006F5E2A">
        <w:rPr>
          <w:rFonts w:ascii="Arial" w:hAnsi="Arial" w:cs="Arial"/>
          <w:u w:val="single"/>
          <w:lang w:val="fr-CA"/>
        </w:rPr>
        <w:t>     </w:t>
      </w:r>
      <w:r w:rsidRPr="006F5E2A">
        <w:rPr>
          <w:rFonts w:ascii="Arial" w:hAnsi="Arial" w:cs="Arial"/>
          <w:lang w:val="fr-CA"/>
        </w:rPr>
        <w:t xml:space="preserve"> et </w:t>
      </w:r>
      <w:r w:rsidR="008E2B63" w:rsidRPr="006F5E2A">
        <w:rPr>
          <w:rFonts w:ascii="Arial" w:hAnsi="Arial" w:cs="Arial"/>
          <w:u w:val="single"/>
          <w:lang w:val="fr-CA"/>
        </w:rPr>
        <w:t>   </w:t>
      </w:r>
      <w:r w:rsidR="008E2B63">
        <w:rPr>
          <w:rFonts w:ascii="Arial" w:hAnsi="Arial" w:cs="Arial"/>
          <w:u w:val="single"/>
          <w:lang w:val="fr-CA"/>
        </w:rPr>
        <w:t>     </w:t>
      </w:r>
      <w:r w:rsidR="008E2B63" w:rsidRPr="006F5E2A">
        <w:rPr>
          <w:rFonts w:ascii="Arial" w:hAnsi="Arial" w:cs="Arial"/>
          <w:u w:val="single"/>
          <w:lang w:val="fr-CA"/>
        </w:rPr>
        <w:t>     </w:t>
      </w:r>
      <w:r w:rsidRPr="006F5E2A">
        <w:rPr>
          <w:rFonts w:ascii="Arial" w:hAnsi="Arial" w:cs="Arial"/>
          <w:lang w:val="fr-CA"/>
        </w:rPr>
        <w:t>.</w:t>
      </w:r>
    </w:p>
    <w:p w14:paraId="747ED9AD" w14:textId="5CF63A58" w:rsidR="006F5E2A" w:rsidRPr="00150557" w:rsidRDefault="008E2B63" w:rsidP="00571F7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 w:rsidR="006F5E2A" w:rsidRPr="0015055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6F5E2A" w:rsidRPr="00150557">
        <w:rPr>
          <w:rFonts w:ascii="Arial" w:hAnsi="Arial" w:cs="Arial"/>
          <w:i/>
          <w:sz w:val="16"/>
          <w:szCs w:val="16"/>
          <w:lang w:val="fr-CA"/>
        </w:rPr>
        <w:t>années</w:t>
      </w:r>
      <w:proofErr w:type="gramEnd"/>
      <w:r w:rsidR="006F5E2A" w:rsidRPr="00150557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4171A940" w14:textId="77777777" w:rsidR="006F5E2A" w:rsidRPr="006F5E2A" w:rsidRDefault="006F5E2A" w:rsidP="006F5E2A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076C934" w14:textId="77777777" w:rsidR="006F5E2A" w:rsidRPr="006F5E2A" w:rsidRDefault="006F5E2A" w:rsidP="006F5E2A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8119846" w14:textId="0B7C56C0" w:rsidR="006F5E2A" w:rsidRPr="006F5E2A" w:rsidRDefault="006F5E2A" w:rsidP="00DE3D28">
      <w:pPr>
        <w:tabs>
          <w:tab w:val="left" w:pos="460"/>
          <w:tab w:val="left" w:pos="936"/>
        </w:tabs>
        <w:autoSpaceDE w:val="0"/>
        <w:autoSpaceDN w:val="0"/>
        <w:adjustRightInd w:val="0"/>
        <w:spacing w:after="0" w:line="240" w:lineRule="auto"/>
        <w:ind w:left="936" w:hanging="476"/>
        <w:jc w:val="both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b)</w:t>
      </w:r>
      <w:r w:rsidRPr="006F5E2A">
        <w:rPr>
          <w:rFonts w:ascii="Arial" w:hAnsi="Arial" w:cs="Arial"/>
          <w:lang w:val="fr-CA"/>
        </w:rPr>
        <w:tab/>
        <w:t xml:space="preserve">Je ne peux obtenir les imprimés pour les années </w:t>
      </w:r>
      <w:r w:rsidRPr="006F5E2A">
        <w:rPr>
          <w:rFonts w:ascii="Arial" w:hAnsi="Arial" w:cs="Arial"/>
          <w:u w:val="single"/>
          <w:lang w:val="fr-CA"/>
        </w:rPr>
        <w:t>  </w:t>
      </w:r>
      <w:r>
        <w:rPr>
          <w:rFonts w:ascii="Arial" w:hAnsi="Arial" w:cs="Arial"/>
          <w:u w:val="single"/>
          <w:lang w:val="fr-CA"/>
        </w:rPr>
        <w:t xml:space="preserve">  </w:t>
      </w:r>
      <w:r w:rsidRPr="006F5E2A">
        <w:rPr>
          <w:rFonts w:ascii="Arial" w:hAnsi="Arial" w:cs="Arial"/>
          <w:u w:val="single"/>
          <w:lang w:val="fr-CA"/>
        </w:rPr>
        <w:t>       </w:t>
      </w:r>
      <w:proofErr w:type="gramStart"/>
      <w:r w:rsidRPr="006F5E2A">
        <w:rPr>
          <w:rFonts w:ascii="Arial" w:hAnsi="Arial" w:cs="Arial"/>
          <w:u w:val="single"/>
          <w:lang w:val="fr-CA"/>
        </w:rPr>
        <w:t>  </w:t>
      </w:r>
      <w:r w:rsidRPr="006F5E2A">
        <w:rPr>
          <w:rFonts w:ascii="Arial" w:hAnsi="Arial" w:cs="Arial"/>
          <w:lang w:val="fr-CA"/>
        </w:rPr>
        <w:t>,</w:t>
      </w:r>
      <w:proofErr w:type="gramEnd"/>
      <w:r w:rsidRPr="006F5E2A">
        <w:rPr>
          <w:rFonts w:ascii="Arial" w:hAnsi="Arial" w:cs="Arial"/>
          <w:lang w:val="fr-CA"/>
        </w:rPr>
        <w:t xml:space="preserve"> </w:t>
      </w:r>
      <w:r w:rsidRPr="006F5E2A">
        <w:rPr>
          <w:rFonts w:ascii="Arial" w:hAnsi="Arial" w:cs="Arial"/>
          <w:u w:val="single"/>
          <w:lang w:val="fr-CA"/>
        </w:rPr>
        <w:t> </w:t>
      </w:r>
      <w:r>
        <w:rPr>
          <w:rFonts w:ascii="Arial" w:hAnsi="Arial" w:cs="Arial"/>
          <w:u w:val="single"/>
          <w:lang w:val="fr-CA"/>
        </w:rPr>
        <w:t>  </w:t>
      </w:r>
      <w:r w:rsidRPr="006F5E2A">
        <w:rPr>
          <w:rFonts w:ascii="Arial" w:hAnsi="Arial" w:cs="Arial"/>
          <w:u w:val="single"/>
          <w:lang w:val="fr-CA"/>
        </w:rPr>
        <w:t>          </w:t>
      </w:r>
      <w:r w:rsidRPr="006F5E2A">
        <w:rPr>
          <w:rFonts w:ascii="Arial" w:hAnsi="Arial" w:cs="Arial"/>
          <w:lang w:val="fr-CA"/>
        </w:rPr>
        <w:t xml:space="preserve"> et </w:t>
      </w:r>
      <w:r w:rsidRPr="006F5E2A">
        <w:rPr>
          <w:rFonts w:ascii="Arial" w:hAnsi="Arial" w:cs="Arial"/>
          <w:u w:val="single"/>
          <w:lang w:val="fr-CA"/>
        </w:rPr>
        <w:t>        </w:t>
      </w:r>
      <w:r>
        <w:rPr>
          <w:rFonts w:ascii="Arial" w:hAnsi="Arial" w:cs="Arial"/>
          <w:u w:val="single"/>
          <w:lang w:val="fr-CA"/>
        </w:rPr>
        <w:t>   </w:t>
      </w:r>
      <w:r w:rsidRPr="006F5E2A">
        <w:rPr>
          <w:rFonts w:ascii="Arial" w:hAnsi="Arial" w:cs="Arial"/>
          <w:u w:val="single"/>
          <w:lang w:val="fr-CA"/>
        </w:rPr>
        <w:t>  </w:t>
      </w:r>
      <w:r w:rsidRPr="006F5E2A">
        <w:rPr>
          <w:rFonts w:ascii="Arial" w:hAnsi="Arial" w:cs="Arial"/>
          <w:lang w:val="fr-CA"/>
        </w:rPr>
        <w:t xml:space="preserve"> </w:t>
      </w:r>
      <w:r w:rsidR="00037F72">
        <w:rPr>
          <w:rFonts w:ascii="Arial" w:hAnsi="Arial" w:cs="Arial"/>
          <w:lang w:val="fr-CA"/>
        </w:rPr>
        <w:t>pour les motifs suivants :</w:t>
      </w:r>
      <w:r w:rsidR="00DE3D28">
        <w:rPr>
          <w:rFonts w:ascii="Arial" w:hAnsi="Arial" w:cs="Arial"/>
          <w:lang w:val="fr-CA"/>
        </w:rPr>
        <w:t xml:space="preserve">                                                                        </w:t>
      </w:r>
      <w:r w:rsidR="00DE3D28" w:rsidRPr="0079653E">
        <w:rPr>
          <w:rFonts w:ascii="Arial" w:hAnsi="Arial" w:cs="Arial"/>
          <w:i/>
          <w:sz w:val="16"/>
          <w:szCs w:val="16"/>
          <w:lang w:val="fr-CA"/>
        </w:rPr>
        <w:t>(années)</w:t>
      </w:r>
    </w:p>
    <w:p w14:paraId="460B7ABD" w14:textId="507B659B" w:rsidR="006F5E2A" w:rsidRPr="006F5E2A" w:rsidRDefault="006F5E2A" w:rsidP="006F5E2A">
      <w:pPr>
        <w:tabs>
          <w:tab w:val="left" w:pos="936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ab/>
      </w:r>
      <w:r w:rsidRPr="006F5E2A">
        <w:rPr>
          <w:rFonts w:ascii="Arial" w:hAnsi="Arial" w:cs="Arial"/>
          <w:lang w:val="fr-CA"/>
        </w:rPr>
        <w:tab/>
      </w:r>
    </w:p>
    <w:p w14:paraId="081305A6" w14:textId="77777777" w:rsidR="006F5E2A" w:rsidRPr="001F0FEE" w:rsidRDefault="006F5E2A" w:rsidP="006F5E2A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rPr>
          <w:rFonts w:ascii="Arial" w:hAnsi="Arial" w:cs="Arial"/>
          <w:u w:val="single"/>
          <w:lang w:val="fr-CA"/>
        </w:rPr>
      </w:pPr>
      <w:r w:rsidRPr="001F0FEE">
        <w:rPr>
          <w:rFonts w:ascii="Arial" w:hAnsi="Arial" w:cs="Arial"/>
          <w:lang w:val="fr-CA"/>
        </w:rPr>
        <w:tab/>
      </w:r>
      <w:r w:rsidRPr="001F0FEE">
        <w:rPr>
          <w:rFonts w:ascii="Arial" w:hAnsi="Arial" w:cs="Arial"/>
          <w:u w:val="single"/>
          <w:lang w:val="fr-CA"/>
        </w:rPr>
        <w:tab/>
      </w:r>
    </w:p>
    <w:p w14:paraId="5CCC56D8" w14:textId="77777777" w:rsidR="006F5E2A" w:rsidRPr="001F0FEE" w:rsidRDefault="006F5E2A" w:rsidP="006F5E2A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rPr>
          <w:rFonts w:ascii="Arial" w:hAnsi="Arial" w:cs="Arial"/>
          <w:lang w:val="fr-CA"/>
        </w:rPr>
      </w:pPr>
    </w:p>
    <w:p w14:paraId="262C7662" w14:textId="77777777" w:rsidR="006F5E2A" w:rsidRPr="006F5E2A" w:rsidRDefault="006F5E2A" w:rsidP="006F5E2A">
      <w:pPr>
        <w:tabs>
          <w:tab w:val="left" w:pos="100"/>
          <w:tab w:val="left" w:pos="460"/>
          <w:tab w:val="left" w:pos="9540"/>
        </w:tabs>
        <w:autoSpaceDE w:val="0"/>
        <w:autoSpaceDN w:val="0"/>
        <w:adjustRightInd w:val="0"/>
        <w:spacing w:after="0" w:line="240" w:lineRule="auto"/>
        <w:ind w:left="990" w:hanging="530"/>
        <w:rPr>
          <w:rFonts w:ascii="Arial" w:hAnsi="Arial" w:cs="Arial"/>
          <w:lang w:val="fr-CA"/>
        </w:rPr>
      </w:pPr>
      <w:r w:rsidRPr="001F0FEE">
        <w:rPr>
          <w:rFonts w:ascii="Arial" w:hAnsi="Arial" w:cs="Arial"/>
          <w:lang w:val="fr-CA"/>
        </w:rPr>
        <w:tab/>
      </w:r>
      <w:r w:rsidRPr="001F0FEE">
        <w:rPr>
          <w:rFonts w:ascii="Arial" w:hAnsi="Arial" w:cs="Arial"/>
          <w:u w:val="single"/>
          <w:lang w:val="fr-CA"/>
        </w:rPr>
        <w:tab/>
      </w:r>
      <w:r w:rsidRPr="001F0FEE">
        <w:rPr>
          <w:rFonts w:ascii="Arial" w:hAnsi="Arial" w:cs="Arial"/>
          <w:lang w:val="fr-CA"/>
        </w:rPr>
        <w:t>.</w:t>
      </w:r>
    </w:p>
    <w:p w14:paraId="12C6663F" w14:textId="77777777" w:rsidR="006F5E2A" w:rsidRPr="006F5E2A" w:rsidRDefault="006F5E2A" w:rsidP="006F5E2A">
      <w:p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BB8A785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D425BBA" w14:textId="77777777" w:rsidR="00665875" w:rsidRDefault="0066587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5FF6BAA" w14:textId="76FE8507" w:rsidR="006F5E2A" w:rsidRPr="006F5E2A" w:rsidRDefault="006F5E2A" w:rsidP="006F5E2A">
      <w:pPr>
        <w:tabs>
          <w:tab w:val="left" w:pos="460"/>
          <w:tab w:val="left" w:pos="936"/>
        </w:tabs>
        <w:autoSpaceDE w:val="0"/>
        <w:autoSpaceDN w:val="0"/>
        <w:adjustRightInd w:val="0"/>
        <w:spacing w:after="0" w:line="240" w:lineRule="auto"/>
        <w:ind w:left="936" w:hanging="936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lastRenderedPageBreak/>
        <w:t>3.</w:t>
      </w:r>
      <w:r w:rsidRPr="006F5E2A">
        <w:rPr>
          <w:rFonts w:ascii="Arial" w:hAnsi="Arial" w:cs="Arial"/>
          <w:lang w:val="fr-CA"/>
        </w:rPr>
        <w:tab/>
        <w:t>a)</w:t>
      </w:r>
      <w:r w:rsidRPr="006F5E2A">
        <w:rPr>
          <w:rFonts w:ascii="Arial" w:hAnsi="Arial" w:cs="Arial"/>
          <w:lang w:val="fr-CA"/>
        </w:rPr>
        <w:tab/>
        <w:t>Je prévo</w:t>
      </w:r>
      <w:r w:rsidR="0055741F">
        <w:rPr>
          <w:rFonts w:ascii="Arial" w:hAnsi="Arial" w:cs="Arial"/>
          <w:lang w:val="fr-CA"/>
        </w:rPr>
        <w:t>is que mon revenu total pour l</w:t>
      </w:r>
      <w:r w:rsidR="0091602E">
        <w:rPr>
          <w:rFonts w:ascii="Arial" w:hAnsi="Arial" w:cs="Arial"/>
          <w:lang w:val="fr-CA"/>
        </w:rPr>
        <w:t>’</w:t>
      </w:r>
      <w:r w:rsidR="0055741F">
        <w:rPr>
          <w:rFonts w:ascii="Arial" w:hAnsi="Arial" w:cs="Arial"/>
          <w:lang w:val="fr-CA"/>
        </w:rPr>
        <w:t xml:space="preserve">année en cours </w:t>
      </w:r>
      <w:r w:rsidRPr="006F5E2A">
        <w:rPr>
          <w:rFonts w:ascii="Arial" w:hAnsi="Arial" w:cs="Arial"/>
          <w:lang w:val="fr-CA"/>
        </w:rPr>
        <w:t>sera le suivant :</w:t>
      </w:r>
    </w:p>
    <w:p w14:paraId="02D22424" w14:textId="77777777" w:rsidR="006F5E2A" w:rsidRPr="006F5E2A" w:rsidRDefault="006F5E2A" w:rsidP="006F5E2A">
      <w:pPr>
        <w:tabs>
          <w:tab w:val="left" w:pos="460"/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390"/>
        <w:gridCol w:w="720"/>
        <w:gridCol w:w="810"/>
        <w:gridCol w:w="630"/>
        <w:gridCol w:w="810"/>
      </w:tblGrid>
      <w:tr w:rsidR="006F5E2A" w:rsidRPr="001F0FEE" w14:paraId="0AA5BCD8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C12237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64A671B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SOURCES DE REVENU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626074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1B46AF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73B437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D57993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2A" w:rsidRPr="009B7268" w14:paraId="35EDCDB7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4A660A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839509F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9D6A613" w14:textId="270F5F69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emploi </w:t>
            </w:r>
            <w:r w:rsidRPr="0079653E">
              <w:rPr>
                <w:rFonts w:ascii="Arial" w:hAnsi="Arial" w:cs="Arial"/>
                <w:i/>
                <w:sz w:val="20"/>
                <w:szCs w:val="20"/>
                <w:lang w:val="fr-CA"/>
              </w:rPr>
              <w:t>(traitements, salaires, commissions, y compris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ADF739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F23B1E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D2E004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E8C582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9B7268" w14:paraId="03999794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F9B5E0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CC34EC1" w14:textId="0AA8E813" w:rsidR="006F5E2A" w:rsidRPr="0079653E" w:rsidRDefault="00571F72" w:rsidP="00571F72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les heures</w:t>
            </w:r>
            <w:r w:rsidR="006F5E2A" w:rsidRPr="0079653E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supplémentaire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s</w:t>
            </w:r>
            <w:r w:rsidR="006F5E2A" w:rsidRPr="0079653E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et les primes)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B13008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8C8EA7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497E4D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7F1D74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1ABB7399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58B13A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393DB36" w14:textId="12724C13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Autres revenus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emploi </w:t>
            </w:r>
            <w:r w:rsidRPr="0079653E">
              <w:rPr>
                <w:rFonts w:ascii="Arial" w:hAnsi="Arial" w:cs="Arial"/>
                <w:i/>
                <w:sz w:val="20"/>
                <w:szCs w:val="20"/>
                <w:lang w:val="fr-CA"/>
              </w:rPr>
              <w:t>(y compris les pourboires et les gratifications)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4D51A0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414B0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E7441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2B5727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250FCC7B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4E74F3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0E942E0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Pension de sécurité de la vieillesse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B778D8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A3DED7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A8DF48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8AACB1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57602B6E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245DC7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02E85FE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Prestations du Régime de pensions du Canada ou du Régime de rentes du Québec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D72DEC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09AFF8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B092E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2AE129" w14:textId="77777777" w:rsidR="00124903" w:rsidRDefault="0012490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3FFFE77B" w14:textId="1D017D26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431DCDB4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6EFB5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FAC42E4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Autres pensions et pensions de retraite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8F1752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7E6D3F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31D629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F1DFA6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54C76472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694988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736C9C4" w14:textId="518255FA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Prestations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assurance-emploi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E71222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AF8974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38FE95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8B72FE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69546F06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655205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A082CCF" w14:textId="74B5AEC9" w:rsidR="006F5E2A" w:rsidRPr="001F0FEE" w:rsidRDefault="006F5E2A" w:rsidP="00E6001E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Montant imposable des dividendes de </w:t>
            </w:r>
            <w:r w:rsidR="00571F72">
              <w:rPr>
                <w:rFonts w:ascii="Arial" w:hAnsi="Arial" w:cs="Arial"/>
                <w:sz w:val="20"/>
                <w:szCs w:val="20"/>
                <w:lang w:val="fr-CA"/>
              </w:rPr>
              <w:t>corporations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canadiennes </w:t>
            </w:r>
            <w:r w:rsidR="00571F72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imposables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ABD45F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FF1A33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9D00A0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81D0F2" w14:textId="77777777" w:rsidR="00571F72" w:rsidRDefault="00571F72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3B2DDBC2" w14:textId="0B027CFE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1B6182BD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34394E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9875667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Intérêts et autres revenus de placement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0A8AEE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809A5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ACBE56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0EC9D3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21F2A35C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E15365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D490F27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nets de société de personnes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D70D4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245865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5FF61A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71345D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2798F4B8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71D683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E3F547A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de location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98B3F2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Bruts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3C2CC5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8E6418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Nets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A2E786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397DC3B6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F1063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6876D5B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Gains en capital imposables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7AF096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6C6AA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438EEA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CE541D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1D6DFF98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C9FB87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7C33EC9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Pension alimentaire pour conjoint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4C8F9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2C92C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06D13B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95731D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768C26AD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F33ED1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1BD8E2C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Pension alimentaire pour enfants </w:t>
            </w:r>
            <w:r w:rsidRPr="0079653E">
              <w:rPr>
                <w:rFonts w:ascii="Arial" w:hAnsi="Arial" w:cs="Arial"/>
                <w:i/>
                <w:sz w:val="20"/>
                <w:szCs w:val="20"/>
                <w:lang w:val="fr-CA"/>
              </w:rPr>
              <w:t>(si elle est imposable)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041B4D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9859B3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B60444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CE6F2E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5E3D74A8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B4BB6C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58712C0" w14:textId="4FA1B573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un régime enregistré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épargne-retraite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E7149C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0E7BBD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ADDE0B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2C4AC7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6CA881B5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B12BFE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5F19CBF" w14:textId="6029F8AC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entreprise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170D67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Bruts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69DCDF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4B102E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Nets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B8A540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305C5FEB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84E774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0B019CA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de profession libérale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DA539D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Bruts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C6AA30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7BF2D0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Nets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1F0DAC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12F78F73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D88B71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86A5C6C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de commissions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68641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Bruts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D3A8EF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049A9D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Nets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AC3EF1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27B11D3B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46F7D5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39E840A" w14:textId="3ADB8395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agriculture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3C4F6C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Bruts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BFA945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CD7708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Nets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5C6C3C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2322F6D4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BB1555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42E40DC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Revenus de pêche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7B0FBC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Bruts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179B0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A24B0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Nets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2456CF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278D2672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63DC44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505C77E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Indemnités pour accidents du travail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C2D562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80FBAC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43E4FA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B42F72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2FC725EB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8AAF8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093D7D8" w14:textId="2FE99019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Prestations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assistance sociale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CC34BD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100423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7B90FA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758DA0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60286636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066657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E90D366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Versement net des suppléments fédéraux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0AC7F2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A56B3A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0F6184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1CEFCD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3140480C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E5FE30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A551F5F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Autres revenus </w:t>
            </w:r>
            <w:r w:rsidRPr="0079653E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A17899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9C4D7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53A2F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9EEEEA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65A2D0DC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18C150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2BCE271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47F4B9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8437CD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5D57BE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FBC434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2A" w:rsidRPr="001F0FEE" w14:paraId="7B8C0D05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337D30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C56582D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Pr="001F0FE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(A) REVENU ANNUEL TOTAL</w:t>
            </w:r>
            <w:r w:rsidRPr="001F0F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81A9F7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6226B2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735CD2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CBC2D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049A1B58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DC70A0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1D9950D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37CEEA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09D3E0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235A7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A13C7B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2A" w:rsidRPr="009B7268" w14:paraId="2E7BAE67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17BE96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73C22" w14:textId="639381C0" w:rsidR="006F5E2A" w:rsidRPr="001F0FEE" w:rsidRDefault="006F5E2A" w:rsidP="002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Revenu total indiqué dans la déclaration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impôt sur le revenu des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8A3764" w14:textId="277AD5D6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927304" w14:paraId="5B68BFA3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DE6C4D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4EDA4DF" w14:textId="7E4217FC" w:rsidR="006F5E2A" w:rsidRPr="001F0FEE" w:rsidRDefault="00212CC1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particuliers</w:t>
            </w:r>
            <w:proofErr w:type="gramEnd"/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la plus récente</w:t>
            </w:r>
            <w:r w:rsidR="003F5EFF">
              <w:rPr>
                <w:rFonts w:ascii="Arial" w:hAnsi="Arial" w:cs="Arial"/>
                <w:sz w:val="20"/>
                <w:szCs w:val="20"/>
                <w:lang w:val="fr-CA"/>
              </w:rPr>
              <w:t>, soit pour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3F5EFF">
              <w:rPr>
                <w:rFonts w:ascii="Arial" w:hAnsi="Arial" w:cs="Arial"/>
                <w:sz w:val="20"/>
                <w:szCs w:val="20"/>
                <w:lang w:val="fr-CA"/>
              </w:rPr>
              <w:t>année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F5E2A"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  <w:p w14:paraId="6BDAC78A" w14:textId="43DA4996" w:rsidR="006F5E2A" w:rsidRPr="00AB6A19" w:rsidRDefault="00212CC1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</w:t>
            </w:r>
            <w:r w:rsidR="006F5E2A"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     </w:t>
            </w:r>
            <w:r w:rsidR="00665875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</w:t>
            </w:r>
            <w:r w:rsidR="00AB6A1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5875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="003F5EF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F5E2A" w:rsidRPr="00AB6A19">
              <w:rPr>
                <w:rFonts w:ascii="Arial" w:hAnsi="Arial" w:cs="Arial"/>
                <w:i/>
                <w:sz w:val="16"/>
                <w:szCs w:val="16"/>
                <w:lang w:val="fr-CA"/>
              </w:rPr>
              <w:t>(année)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25F2BE" w14:textId="77777777" w:rsidR="006F5E2A" w:rsidRPr="00212CC1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E355F" w14:textId="77777777" w:rsidR="006F5E2A" w:rsidRPr="00212CC1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A32254" w14:textId="558B1E7A" w:rsidR="006F5E2A" w:rsidRPr="00212CC1" w:rsidRDefault="00F22159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27304" w14:paraId="02B943DF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CC939" w14:textId="77777777" w:rsidR="006F5E2A" w:rsidRPr="00212CC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01076F6" w14:textId="77777777" w:rsidR="006F5E2A" w:rsidRPr="00212CC1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B07A62" w14:textId="77777777" w:rsidR="006F5E2A" w:rsidRPr="00212CC1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53D23A" w14:textId="77777777" w:rsidR="006F5E2A" w:rsidRPr="00212CC1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B4BFA2" w14:textId="77777777" w:rsidR="006F5E2A" w:rsidRPr="00212CC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28650C" w14:textId="77777777" w:rsidR="006F5E2A" w:rsidRPr="00212CC1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1F0FEE" w14:paraId="56A311DC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6D7291" w14:textId="77777777" w:rsidR="006F5E2A" w:rsidRPr="00212CC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9D0F321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RAJUSTEMENTS DU REVENU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0C0A4A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F36F6F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06B1CA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DF82A0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2A" w:rsidRPr="001F0FEE" w14:paraId="104EABAC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F107AD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1C0611F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AC3F8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1CD58A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38DDCF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A21D66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2A" w:rsidRPr="001F0FEE" w14:paraId="35C3CB4B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1CA241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6895701" w14:textId="5739476C" w:rsidR="006F5E2A" w:rsidRPr="001F0FEE" w:rsidRDefault="001C6D69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Acquisitions</w:t>
            </w:r>
            <w:r w:rsidR="006F5E2A" w:rsidRPr="001F0F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DB8E76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F5418C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E07B4A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E6A139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2A" w:rsidRPr="009B7268" w14:paraId="526C43BA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5ACFF1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DE82645" w14:textId="12798E99" w:rsidR="006F5E2A" w:rsidRPr="001F0FEE" w:rsidRDefault="006F5E2A" w:rsidP="00984933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Montant réel des dividendes reçus de </w:t>
            </w:r>
            <w:r w:rsidR="00571F72">
              <w:rPr>
                <w:rFonts w:ascii="Arial" w:hAnsi="Arial" w:cs="Arial"/>
                <w:sz w:val="20"/>
                <w:szCs w:val="20"/>
                <w:lang w:val="fr-CA"/>
              </w:rPr>
              <w:t>corporations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canadiennes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10F71E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E4E967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DAF466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DEE10C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2E3F19A1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6F2385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8B25CD7" w14:textId="507629F2" w:rsidR="006F5E2A" w:rsidRPr="001F0FEE" w:rsidRDefault="006F5E2A" w:rsidP="00984933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Gains en capital réels </w:t>
            </w:r>
            <w:r w:rsidR="00571F72">
              <w:rPr>
                <w:rFonts w:ascii="Arial" w:hAnsi="Arial" w:cs="Arial"/>
                <w:sz w:val="20"/>
                <w:szCs w:val="20"/>
                <w:lang w:val="fr-CA"/>
              </w:rPr>
              <w:t>réalisés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en sus des pertes en capital réelles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A06E6F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B9795B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717A83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75E782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04487875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C70031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E5F354F" w14:textId="5075A13F" w:rsidR="006F5E2A" w:rsidRPr="001F0FEE" w:rsidRDefault="006F5E2A" w:rsidP="00984933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Salaires, prestations ou autres p</w:t>
            </w:r>
            <w:r w:rsidR="00571F72">
              <w:rPr>
                <w:rFonts w:ascii="Arial" w:hAnsi="Arial" w:cs="Arial"/>
                <w:sz w:val="20"/>
                <w:szCs w:val="20"/>
                <w:lang w:val="fr-CA"/>
              </w:rPr>
              <w:t>aiements versés à des personnes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8D0BEA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0EDF5C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9B8D9B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947490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9B7268" w14:paraId="434EE55F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41C03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47737FF" w14:textId="1B48FF0D" w:rsidR="006F5E2A" w:rsidRPr="001F0FEE" w:rsidRDefault="00571F72" w:rsidP="00984933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ayant un </w:t>
            </w:r>
            <w:r w:rsidR="006F5E2A" w:rsidRPr="001F0FEE">
              <w:rPr>
                <w:rFonts w:ascii="Arial" w:hAnsi="Arial" w:cs="Arial"/>
                <w:sz w:val="20"/>
                <w:szCs w:val="20"/>
                <w:lang w:val="fr-CA"/>
              </w:rPr>
              <w:t>lien de dépendance et déduits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6F5E2A"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un revenu de travail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AC18F6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4681B6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EB162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BCE94C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571F72" w14:paraId="4E79E60B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C24268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9635AC7" w14:textId="30417CCF" w:rsidR="00571F72" w:rsidRDefault="00571F72" w:rsidP="00984933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indépendant</w:t>
            </w:r>
            <w:proofErr w:type="gramEnd"/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, à </w:t>
            </w:r>
            <w:r w:rsidR="006F5E2A" w:rsidRPr="001F0FEE">
              <w:rPr>
                <w:rFonts w:ascii="Arial" w:hAnsi="Arial" w:cs="Arial"/>
                <w:sz w:val="20"/>
                <w:szCs w:val="20"/>
                <w:lang w:val="fr-CA"/>
              </w:rPr>
              <w:t>moins qu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6F5E2A"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ils ne soient nécessaires pour que soit </w:t>
            </w:r>
          </w:p>
          <w:p w14:paraId="6B7A61E6" w14:textId="548DBFD0" w:rsidR="006F5E2A" w:rsidRPr="001F0FEE" w:rsidRDefault="006F5E2A" w:rsidP="00984933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gagné un tel revenu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0AB7C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38430D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711EB1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20113B" w14:textId="77777777" w:rsidR="00571F72" w:rsidRDefault="00571F72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4EB34564" w14:textId="5188EE05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7ADB4715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7B103C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D2A9846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Déduction admissible pour amortissement — biens réels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20A465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4FB744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36A037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AD4922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1F0FEE" w14:paraId="4A2FD4AF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42F780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1AB7096" w14:textId="0A29EE2D" w:rsidR="00212CC1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Levée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options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achat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actions accordées à des employés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une</w:t>
            </w:r>
          </w:p>
          <w:p w14:paraId="4DE65729" w14:textId="534E7639" w:rsidR="00212CC1" w:rsidRPr="00920809" w:rsidRDefault="00212CC1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privée </w:t>
            </w:r>
            <w:r w:rsidR="006F5E2A"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sous contrôle canadien </w:t>
            </w:r>
            <w:r w:rsidR="006F5E2A" w:rsidRPr="00920809">
              <w:rPr>
                <w:rFonts w:ascii="Arial" w:hAnsi="Arial" w:cs="Arial"/>
                <w:i/>
                <w:sz w:val="20"/>
                <w:szCs w:val="20"/>
                <w:lang w:val="fr-CA"/>
              </w:rPr>
              <w:t>(n</w:t>
            </w:r>
            <w:r w:rsidR="0091602E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="006F5E2A" w:rsidRPr="00920809">
              <w:rPr>
                <w:rFonts w:ascii="Arial" w:hAnsi="Arial" w:cs="Arial"/>
                <w:i/>
                <w:sz w:val="20"/>
                <w:szCs w:val="20"/>
                <w:lang w:val="fr-CA"/>
              </w:rPr>
              <w:t>indiquez rien si vous</w:t>
            </w:r>
          </w:p>
          <w:p w14:paraId="62E8AD3B" w14:textId="0060708D" w:rsidR="00212CC1" w:rsidRPr="00920809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proofErr w:type="gramStart"/>
            <w:r w:rsidRPr="00920809">
              <w:rPr>
                <w:rFonts w:ascii="Arial" w:hAnsi="Arial" w:cs="Arial"/>
                <w:i/>
                <w:sz w:val="20"/>
                <w:szCs w:val="20"/>
                <w:lang w:val="fr-CA"/>
              </w:rPr>
              <w:t>aliénez</w:t>
            </w:r>
            <w:proofErr w:type="gramEnd"/>
            <w:r w:rsidRPr="0092080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les actions</w:t>
            </w:r>
            <w:r w:rsidR="00212CC1" w:rsidRPr="0092080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pendant l</w:t>
            </w:r>
            <w:r w:rsidR="0091602E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="00212CC1" w:rsidRPr="0092080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année au cours de laquelle vous </w:t>
            </w:r>
          </w:p>
          <w:p w14:paraId="291DC18B" w14:textId="08BF2ACF" w:rsidR="006F5E2A" w:rsidRPr="001F0FEE" w:rsidRDefault="00212CC1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0809">
              <w:rPr>
                <w:rFonts w:ascii="Arial" w:hAnsi="Arial" w:cs="Arial"/>
                <w:i/>
                <w:sz w:val="20"/>
                <w:szCs w:val="20"/>
                <w:lang w:val="fr-CA"/>
              </w:rPr>
              <w:t>levez l</w:t>
            </w:r>
            <w:r w:rsidR="0091602E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920809">
              <w:rPr>
                <w:rFonts w:ascii="Arial" w:hAnsi="Arial" w:cs="Arial"/>
                <w:i/>
                <w:sz w:val="20"/>
                <w:szCs w:val="20"/>
                <w:lang w:val="fr-CA"/>
              </w:rPr>
              <w:t>option)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96B561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B939CF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EB7F82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0114FC" w14:textId="77777777" w:rsidR="00212CC1" w:rsidRDefault="00212CC1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1F64610F" w14:textId="77777777" w:rsidR="00212CC1" w:rsidRDefault="00212CC1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3A270EC0" w14:textId="77777777" w:rsidR="00212CC1" w:rsidRDefault="00212CC1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4A8778BD" w14:textId="2DA55127" w:rsidR="006F5E2A" w:rsidRPr="001F0FEE" w:rsidRDefault="00212CC1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53354426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FF6430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FB354C9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DC88A92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Valeur des actions au moment de la levée des options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78DDEE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E6B39A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184E100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B8C257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042CBD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9B7268" w14:paraId="06644089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843873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4767B08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Moins : Montant payé pour les actions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5AA0EC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DC4E5B" w14:textId="77777777" w:rsidR="006F5E2A" w:rsidRPr="001F0FEE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B6E3FB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54F5BD" w14:textId="77777777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9B7268" w14:paraId="5B618F4F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0C7866" w14:textId="77777777" w:rsidR="006F5E2A" w:rsidRPr="001F0FEE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C73B679" w14:textId="2D7376AB" w:rsidR="006F5E2A" w:rsidRPr="001F0FEE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Montant payé pour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acquisition des options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achat des actions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2C1C7E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4DF421" w14:textId="77777777" w:rsidR="006F5E2A" w:rsidRPr="001F0FEE" w:rsidRDefault="006F5E2A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9B4E43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1623A0" w14:textId="77777777" w:rsidR="006F5E2A" w:rsidRPr="001F0FEE" w:rsidRDefault="006F5E2A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1F0FEE" w14:paraId="7EDFFA34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C3AFE7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6400178" w14:textId="77777777" w:rsidR="006F5E2A" w:rsidRPr="001F0FEE" w:rsidRDefault="006F5E2A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851630" w14:textId="4C7BF009" w:rsidR="006F5E2A" w:rsidRPr="001F0FEE" w:rsidRDefault="006F5E2A" w:rsidP="0087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lang w:val="fr-CA"/>
              </w:rPr>
              <w:t>=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B0EEC0" w14:textId="77777777" w:rsidR="006F5E2A" w:rsidRPr="001F0FEE" w:rsidRDefault="006F5E2A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C4283F" w14:textId="77777777" w:rsidR="006F5E2A" w:rsidRPr="001F0FEE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48D353" w14:textId="77777777" w:rsidR="006F5E2A" w:rsidRPr="001F0FEE" w:rsidRDefault="006F5E2A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F22159" w:rsidRPr="001F0FEE" w14:paraId="6A3C840F" w14:textId="77777777" w:rsidTr="00E6001E">
        <w:trPr>
          <w:cantSplit/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8EA209" w14:textId="77777777" w:rsidR="00F22159" w:rsidRPr="001F0FEE" w:rsidRDefault="00F22159" w:rsidP="00F2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751D394" w14:textId="77777777" w:rsidR="00F22159" w:rsidRDefault="00F22159" w:rsidP="00F22159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  <w:p w14:paraId="07EB2AEF" w14:textId="6CD3E053" w:rsidR="00F22159" w:rsidRPr="001F0FEE" w:rsidRDefault="00F22159" w:rsidP="00F22159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(B) ACQUISITIONS</w:t>
            </w:r>
            <w:r w:rsidRPr="001F0FE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 xml:space="preserve"> TOTALES</w:t>
            </w:r>
            <w:r w:rsidRPr="001F0F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DAC972" w14:textId="77777777" w:rsidR="00F22159" w:rsidRPr="001F0FEE" w:rsidRDefault="00F22159" w:rsidP="00F2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6F0436" w14:textId="77777777" w:rsidR="00F22159" w:rsidRPr="001F0FEE" w:rsidRDefault="00F22159" w:rsidP="00F22159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0177BD" w14:textId="77777777" w:rsidR="00F22159" w:rsidRPr="001F0FEE" w:rsidRDefault="00F22159" w:rsidP="00F2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58388A" w14:textId="77777777" w:rsidR="00F22159" w:rsidRDefault="00F22159" w:rsidP="00F22159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4C5B6B9F" w14:textId="4F7DD4E2" w:rsidR="00F22159" w:rsidRPr="001F0FEE" w:rsidRDefault="00F22159" w:rsidP="00F22159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0FEE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</w:tbl>
    <w:p w14:paraId="2EA3105D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BookmanITC Lt BT" w:hAnsi="BookmanITC Lt BT"/>
          <w:sz w:val="16"/>
          <w:szCs w:val="16"/>
        </w:rPr>
      </w:pPr>
      <w:r w:rsidRPr="006F5E2A">
        <w:rPr>
          <w:rFonts w:ascii="BookmanITC Lt BT" w:hAnsi="BookmanITC Lt BT"/>
          <w:sz w:val="16"/>
          <w:szCs w:val="16"/>
        </w:rPr>
        <w:br w:type="page"/>
      </w: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660"/>
        <w:gridCol w:w="540"/>
        <w:gridCol w:w="720"/>
        <w:gridCol w:w="450"/>
        <w:gridCol w:w="990"/>
      </w:tblGrid>
      <w:tr w:rsidR="006F5E2A" w:rsidRPr="006F5E2A" w14:paraId="02ECCC54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B77C41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A26937E" w14:textId="77777777" w:rsidR="006F5E2A" w:rsidRPr="008E2B63" w:rsidRDefault="006F5E2A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B63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Déductions 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F5265D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CD6C3E" w14:textId="77777777" w:rsidR="006F5E2A" w:rsidRPr="008E2B63" w:rsidRDefault="006F5E2A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BE51AD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503ACE" w14:textId="77777777" w:rsidR="006F5E2A" w:rsidRPr="008E2B63" w:rsidRDefault="006F5E2A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B63" w:rsidRPr="009B7268" w14:paraId="63BB2F0E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675DAC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65B5A" w14:textId="499FEC41" w:rsidR="008E2B63" w:rsidRPr="008E2B63" w:rsidRDefault="008E2B63" w:rsidP="00984933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Cotisations syndicales, professionnelles et autres dépenses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emploi admises en vertu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annexe III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3B5F8B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CD14CB" w14:textId="77777777" w:rsidR="008E2B63" w:rsidRPr="008E2B63" w:rsidRDefault="008E2B63" w:rsidP="006F5E2A">
            <w:pPr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BA35331" w14:textId="77777777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8E2B63" w:rsidRPr="009B7268" w14:paraId="33AD2A8A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090507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EBECB" w14:textId="1A6E52D2" w:rsidR="008E2B63" w:rsidRPr="008E2B63" w:rsidRDefault="008E2B63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Pension alimentaire pour enfants reçue et incluse dans le revenu total indiqué ci-dessus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AA67C2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5B5A8B" w14:textId="4AAF2204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8E2B63" w:rsidRPr="009B7268" w14:paraId="4E02B7F2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45B1C6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683F8" w14:textId="3E3EF532" w:rsidR="008E2B63" w:rsidRPr="008E2B63" w:rsidRDefault="008E2B63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Pension alimentaire pour conjoint reçue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autre parent et incluse dans le revenu total indiqué ci-dessus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1A5DF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85419D" w14:textId="77777777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133098F" w14:textId="77777777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8E2B63" w:rsidRPr="009B7268" w14:paraId="26F1E3D7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57A8A3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F6A5B" w14:textId="1B409381" w:rsidR="008E2B63" w:rsidRPr="008E2B63" w:rsidRDefault="008E2B63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Prestations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assistance sociale reçues par le parent pour les autres membres du ménage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20057D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9B1997" w14:textId="77777777" w:rsidR="00191B38" w:rsidRDefault="00191B38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307F83D9" w14:textId="631E11BB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8E2B63" w:rsidRPr="009B7268" w14:paraId="5006A4E4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BE77F0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DDA4C" w14:textId="6AFAF259" w:rsidR="008E2B63" w:rsidRPr="008E2B63" w:rsidRDefault="008E2B63" w:rsidP="00571F72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Montant imposable des dividendes de </w:t>
            </w:r>
            <w:r w:rsidR="00571F72">
              <w:rPr>
                <w:rFonts w:ascii="Arial" w:hAnsi="Arial" w:cs="Arial"/>
                <w:sz w:val="20"/>
                <w:szCs w:val="20"/>
                <w:lang w:val="fr-CA"/>
              </w:rPr>
              <w:t>corporations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 canadiennes imposables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9C8181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212148" w14:textId="77777777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8E2B63" w:rsidRPr="006F5E2A" w14:paraId="0BD93ED5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F0A196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01713" w14:textId="59DE893F" w:rsidR="008E2B63" w:rsidRPr="008E2B63" w:rsidRDefault="008E2B63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Gains en capital imposables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D1DC37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F9F92F" w14:textId="77777777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5856B3D2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4C1665" w14:textId="77777777" w:rsidR="006F5E2A" w:rsidRPr="008E2B63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A03F032" w14:textId="7838167A" w:rsidR="006F5E2A" w:rsidRPr="008E2B63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Montant réel des pertes au titre de placements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entreprise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2256ED" w14:textId="77777777" w:rsidR="006F5E2A" w:rsidRPr="008E2B63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6D94BE" w14:textId="77777777" w:rsidR="006F5E2A" w:rsidRPr="008E2B63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F02446" w14:textId="77777777" w:rsidR="006F5E2A" w:rsidRPr="008E2B63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AC76CF" w14:textId="77777777" w:rsidR="006F5E2A" w:rsidRPr="008E2B63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6F27FFE2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3D6A37" w14:textId="77777777" w:rsidR="006F5E2A" w:rsidRPr="008E2B63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C207B2C" w14:textId="51BD05AF" w:rsidR="006F5E2A" w:rsidRPr="008E2B63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Frais financiers et frais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intérêt</w:t>
            </w:r>
            <w:r w:rsidR="00571F72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2233DC" w14:textId="77777777" w:rsidR="006F5E2A" w:rsidRPr="008E2B63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2C2F8E" w14:textId="77777777" w:rsidR="006F5E2A" w:rsidRPr="008E2B63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2909A5" w14:textId="77777777" w:rsidR="006F5E2A" w:rsidRPr="008E2B63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63B51D" w14:textId="77777777" w:rsidR="006F5E2A" w:rsidRPr="008E2B63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8E2B63" w:rsidRPr="009B7268" w14:paraId="03CF154D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9085F2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36888" w14:textId="452D49C3" w:rsidR="008E2B63" w:rsidRPr="008E2B63" w:rsidRDefault="008E2B63" w:rsidP="00984933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Revenus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un travail indépendant, déduction faite des réserves, inclus dans le revenu à des fins fiscales, en sus des revenus du travail indépendant pour la période de 12 mois se terminant le 31 décembre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année de déclaration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9E044C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1797C0" w14:textId="77777777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42566D0" w14:textId="77777777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9E5E6AB" w14:textId="77777777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8E2B63" w:rsidRPr="009B7268" w14:paraId="76E88ED5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70E318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16FD86B" w14:textId="6FC811C9" w:rsidR="008E2B63" w:rsidRPr="008E2B63" w:rsidRDefault="008E2B63" w:rsidP="004F1622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Partie de revenus de société </w:t>
            </w:r>
            <w:r w:rsidR="00A079D4">
              <w:rPr>
                <w:rFonts w:ascii="Arial" w:hAnsi="Arial" w:cs="Arial"/>
                <w:sz w:val="20"/>
                <w:szCs w:val="20"/>
                <w:lang w:val="fr-CA"/>
              </w:rPr>
              <w:t>en nom collectif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 et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entreprise à propriétaire unique dont la société </w:t>
            </w:r>
            <w:r w:rsidR="004F1622">
              <w:rPr>
                <w:rFonts w:ascii="Arial" w:hAnsi="Arial" w:cs="Arial"/>
                <w:sz w:val="20"/>
                <w:szCs w:val="20"/>
                <w:lang w:val="fr-CA"/>
              </w:rPr>
              <w:t>en nom collectif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 exige le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réinvestissement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2ACE589D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14:paraId="7F33F412" w14:textId="77777777" w:rsidR="00571F72" w:rsidRDefault="00571F72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492A4D69" w14:textId="183332E3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8E2B63" w:rsidRPr="009B7268" w14:paraId="0F4F0425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BC6B7A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624DE90" w14:textId="216580F0" w:rsidR="008E2B63" w:rsidRPr="008E2B63" w:rsidRDefault="008E2B63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5F7B1E6A" w14:textId="77777777" w:rsidR="008E2B63" w:rsidRPr="008E2B63" w:rsidRDefault="008E2B63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14:paraId="7B1FD583" w14:textId="3F299AD4" w:rsidR="008E2B63" w:rsidRPr="008E2B63" w:rsidRDefault="008E2B63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9B7268" w14:paraId="2B434608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5EB52A" w14:textId="77777777" w:rsidR="006F5E2A" w:rsidRPr="008E2B63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D58EF29" w14:textId="77777777" w:rsidR="006F5E2A" w:rsidRPr="008E2B63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DBEF1B" w14:textId="77777777" w:rsidR="006F5E2A" w:rsidRPr="008E2B63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70B859" w14:textId="77777777" w:rsidR="006F5E2A" w:rsidRPr="008E2B63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5D0A7F" w14:textId="77777777" w:rsidR="006F5E2A" w:rsidRPr="008E2B63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686DA5" w14:textId="77777777" w:rsidR="006F5E2A" w:rsidRPr="008E2B63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6F5E2A" w14:paraId="5CEA14C4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E27ABF" w14:textId="77777777" w:rsidR="006F5E2A" w:rsidRPr="008E2B63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18BC30F" w14:textId="77777777" w:rsidR="006F5E2A" w:rsidRPr="008E2B63" w:rsidRDefault="006F5E2A" w:rsidP="008E2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2B63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Pr="008E2B6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(C) DÉDUCTIONS TOTALES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8E2B63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C6EFD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BD954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FD5DA2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FDDBE8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6F5E2A" w14:paraId="7BF83A37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2B99F8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2BE6EBF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AB834F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D93328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8C6DFA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6417F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2A" w:rsidRPr="009B7268" w14:paraId="354E4D27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DE47DD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7DB19" w14:textId="0F2BE08B" w:rsidR="006F5E2A" w:rsidRPr="00F22159" w:rsidRDefault="006F5E2A" w:rsidP="00C9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Revenu annuel permettant l</w:t>
            </w:r>
            <w:r w:rsidR="0091602E"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établissement de la p</w:t>
            </w:r>
            <w:r w:rsidR="00C95360"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ension alimentaire pour enfants     </w:t>
            </w:r>
            <w:r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prévue</w:t>
            </w:r>
            <w:r w:rsidRPr="00F2215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dans les tables des lignes directrices</w:t>
            </w:r>
            <w:r w:rsidR="001668EB"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sur les pensions alimentaires pour enfants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0295F3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3F4BDE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9B7268" w14:paraId="405E2A6C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F2B24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4AE10DA" w14:textId="5E4A609C" w:rsidR="006F5E2A" w:rsidRPr="00F22159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(Revenu total [A]</w:t>
            </w:r>
            <w:r w:rsidR="001D35A3"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plus </w:t>
            </w:r>
            <w:r w:rsidR="00384610"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acquisitions</w:t>
            </w:r>
            <w:r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[B] moins déductions [C])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C96AD7" w14:textId="77777777" w:rsidR="006F5E2A" w:rsidRPr="00F22159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4864F" w14:textId="77777777" w:rsidR="006F5E2A" w:rsidRPr="00F22159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71541F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B517C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  <w:tr w:rsidR="006F5E2A" w:rsidRPr="009B7268" w14:paraId="42B167FA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8E581C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AD71313" w14:textId="77777777" w:rsidR="006F5E2A" w:rsidRPr="00F22159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037EC5" w14:textId="77777777" w:rsidR="006F5E2A" w:rsidRPr="00F22159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230E40" w14:textId="77777777" w:rsidR="006F5E2A" w:rsidRPr="00F22159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E6A06B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A4E351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5E2A" w:rsidRPr="009B7268" w14:paraId="0554EB99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EEBB96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3433" w14:textId="08245FFD" w:rsidR="006F5E2A" w:rsidRPr="00F22159" w:rsidRDefault="006F5E2A" w:rsidP="0057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Revenu annuel permettant l</w:t>
            </w:r>
            <w:r w:rsidR="0091602E"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établissement des</w:t>
            </w:r>
            <w:r w:rsidR="00571F72"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frais ou</w:t>
            </w:r>
            <w:r w:rsidRPr="00F2215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dépenses extraordinaires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BBAB4D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A7898F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2B63" w:rsidRPr="009B7268" w14:paraId="6708A351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DF0C59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8E97BE9" w14:textId="46A81F09" w:rsidR="008E2B63" w:rsidRPr="00F22159" w:rsidRDefault="008E2B63" w:rsidP="00C9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(Revenu annuel permettant l</w:t>
            </w:r>
            <w:r w:rsidR="0091602E"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établissement de la pension alimentaire pour enfants prévue dans les tables des lignes directrices</w:t>
            </w:r>
            <w:r w:rsidR="001668EB"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sur les pensions alimentaires pour enfants</w:t>
            </w:r>
            <w:r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moins la pension alimentaire pour conjoint payée à l</w:t>
            </w:r>
            <w:r w:rsidR="0091602E"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autre parent</w:t>
            </w:r>
            <w:r w:rsidR="00571F72"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ou</w:t>
            </w:r>
            <w:r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plus le montant de la pension alimentaire pour conjoint reçue de l</w:t>
            </w:r>
            <w:r w:rsidR="0091602E"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F22159">
              <w:rPr>
                <w:rFonts w:ascii="Arial" w:hAnsi="Arial" w:cs="Arial"/>
                <w:i/>
                <w:sz w:val="20"/>
                <w:szCs w:val="20"/>
                <w:lang w:val="fr-CA"/>
              </w:rPr>
              <w:t>autre parent, le cas échéant)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D63C54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D54D70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2B63" w:rsidRPr="009B7268" w14:paraId="44C84286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6E4E44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vMerge/>
            <w:tcBorders>
              <w:left w:val="nil"/>
              <w:right w:val="nil"/>
            </w:tcBorders>
          </w:tcPr>
          <w:p w14:paraId="0FBD5981" w14:textId="5D875F5B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D84354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9BD85E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2B63" w:rsidRPr="009B7268" w14:paraId="3F5A0A9C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ACE73F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vMerge/>
            <w:tcBorders>
              <w:left w:val="nil"/>
              <w:right w:val="nil"/>
            </w:tcBorders>
          </w:tcPr>
          <w:p w14:paraId="71302A2F" w14:textId="332669EA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7D5902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CC72B9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2B63" w:rsidRPr="009B7268" w14:paraId="213091A5" w14:textId="77777777" w:rsidTr="00E6001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55CF9F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9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30AF583" w14:textId="0D9669E6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8241F7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297314" w14:textId="77777777" w:rsidR="008E2B63" w:rsidRPr="008E2B63" w:rsidRDefault="008E2B63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</w:t>
            </w:r>
          </w:p>
        </w:tc>
      </w:tr>
    </w:tbl>
    <w:p w14:paraId="5F503670" w14:textId="77777777" w:rsidR="006F5E2A" w:rsidRPr="006F5E2A" w:rsidRDefault="006F5E2A" w:rsidP="006F5E2A">
      <w:pPr>
        <w:tabs>
          <w:tab w:val="left" w:pos="100"/>
          <w:tab w:val="left" w:pos="460"/>
          <w:tab w:val="left" w:pos="936"/>
          <w:tab w:val="left" w:pos="2880"/>
          <w:tab w:val="left" w:pos="4320"/>
          <w:tab w:val="left" w:pos="7219"/>
          <w:tab w:val="left" w:pos="81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6EDFCFF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760"/>
        <w:gridCol w:w="90"/>
        <w:gridCol w:w="1440"/>
        <w:gridCol w:w="180"/>
        <w:gridCol w:w="1436"/>
      </w:tblGrid>
      <w:tr w:rsidR="006F5E2A" w:rsidRPr="009B7268" w14:paraId="70E07CB9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0F8386" w14:textId="44CC0480" w:rsidR="006F5E2A" w:rsidRPr="007C11A3" w:rsidRDefault="00BB7287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11A3">
              <w:rPr>
                <w:rFonts w:ascii="Arial" w:hAnsi="Arial" w:cs="Arial"/>
                <w:sz w:val="20"/>
                <w:szCs w:val="20"/>
                <w:lang w:val="fr-CA"/>
              </w:rPr>
              <w:t>b)</w:t>
            </w:r>
          </w:p>
        </w:tc>
        <w:tc>
          <w:tcPr>
            <w:tcW w:w="8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35910E" w14:textId="6CF79D00" w:rsidR="006F5E2A" w:rsidRPr="008E2B63" w:rsidRDefault="006F5E2A" w:rsidP="00166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Je reçois une pension alimentaire pour enfants pour les personnes suivantes qui ne font pas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objet de la présente demande :</w:t>
            </w:r>
          </w:p>
        </w:tc>
      </w:tr>
      <w:tr w:rsidR="006F5E2A" w:rsidRPr="00571F72" w14:paraId="201F2B1C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1DBA05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FFA1719" w14:textId="77777777" w:rsidR="00747DC7" w:rsidRDefault="00747DC7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276328C" w14:textId="7EAD78A4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B7E11E1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80C99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Montant</w:t>
            </w:r>
          </w:p>
          <w:p w14:paraId="0DC29294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annuel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C7E00BE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F7615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Imposable </w:t>
            </w:r>
            <w:proofErr w:type="gramStart"/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ou</w:t>
            </w:r>
            <w:proofErr w:type="gramEnd"/>
          </w:p>
          <w:p w14:paraId="6591BD3F" w14:textId="77777777" w:rsidR="006F5E2A" w:rsidRPr="00A85B7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proofErr w:type="gramStart"/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non</w:t>
            </w:r>
            <w:proofErr w:type="gramEnd"/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A85B73">
              <w:rPr>
                <w:rFonts w:ascii="Arial" w:hAnsi="Arial" w:cs="Arial"/>
                <w:i/>
                <w:sz w:val="20"/>
                <w:szCs w:val="20"/>
                <w:lang w:val="fr-CA"/>
              </w:rPr>
              <w:t>(indiquez)</w:t>
            </w:r>
          </w:p>
          <w:p w14:paraId="23160DE1" w14:textId="486F9D1D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</w:tr>
      <w:tr w:rsidR="006F5E2A" w:rsidRPr="00571F72" w14:paraId="69B0886A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C597C1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7D5BB54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D80668D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EAEB51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C524FD3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D43D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</w:tr>
      <w:tr w:rsidR="006F5E2A" w:rsidRPr="00571F72" w14:paraId="39AD3463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6E2758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0E836D6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78C5761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010174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7A17C95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3537DE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</w:tr>
      <w:tr w:rsidR="006F5E2A" w:rsidRPr="00571F72" w14:paraId="067C570F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BF93A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49057C5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083DBD6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956E38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8B22D23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67A8CE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</w:tr>
      <w:tr w:rsidR="006F5E2A" w:rsidRPr="009B7268" w14:paraId="239ACA83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248575" w14:textId="3063BB46" w:rsidR="006F5E2A" w:rsidRPr="008E2B63" w:rsidRDefault="00351C00" w:rsidP="003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7C11A3" w:rsidRPr="007C11A3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8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20BD61" w14:textId="0ABC69CB" w:rsidR="006F5E2A" w:rsidRPr="009B5D2D" w:rsidRDefault="006F5E2A" w:rsidP="00166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Je reçois les avantages, allocations ou montants non imposables </w:t>
            </w:r>
            <w:r w:rsidR="00747DC7" w:rsidRPr="008E2B63">
              <w:rPr>
                <w:rFonts w:ascii="Arial" w:hAnsi="Arial" w:cs="Arial"/>
                <w:sz w:val="20"/>
                <w:szCs w:val="20"/>
                <w:lang w:val="fr-CA"/>
              </w:rPr>
              <w:t>suivants</w:t>
            </w:r>
            <w:r w:rsidR="001668E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668EB">
              <w:rPr>
                <w:rFonts w:ascii="Arial" w:hAnsi="Arial" w:cs="Arial"/>
                <w:i/>
                <w:sz w:val="20"/>
                <w:szCs w:val="20"/>
                <w:lang w:val="fr-CA"/>
              </w:rPr>
              <w:t>(S</w:t>
            </w:r>
            <w:r w:rsidRPr="00113B14">
              <w:rPr>
                <w:rFonts w:ascii="Arial" w:hAnsi="Arial" w:cs="Arial"/>
                <w:i/>
                <w:sz w:val="20"/>
                <w:szCs w:val="20"/>
                <w:lang w:val="fr-CA"/>
              </w:rPr>
              <w:t>ont notamment visés l</w:t>
            </w:r>
            <w:r w:rsidR="0091602E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13B14">
              <w:rPr>
                <w:rFonts w:ascii="Arial" w:hAnsi="Arial" w:cs="Arial"/>
                <w:i/>
                <w:sz w:val="20"/>
                <w:szCs w:val="20"/>
                <w:lang w:val="fr-CA"/>
              </w:rPr>
              <w:t>utilisation d</w:t>
            </w:r>
            <w:r w:rsidR="0091602E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13B14">
              <w:rPr>
                <w:rFonts w:ascii="Arial" w:hAnsi="Arial" w:cs="Arial"/>
                <w:i/>
                <w:sz w:val="20"/>
                <w:szCs w:val="20"/>
                <w:lang w:val="fr-CA"/>
              </w:rPr>
              <w:t>un véhicule ainsi que le logement et les repas. Si l</w:t>
            </w:r>
            <w:r w:rsidR="0091602E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13B14">
              <w:rPr>
                <w:rFonts w:ascii="Arial" w:hAnsi="Arial" w:cs="Arial"/>
                <w:i/>
                <w:sz w:val="20"/>
                <w:szCs w:val="20"/>
                <w:lang w:val="fr-CA"/>
              </w:rPr>
              <w:t>avantage n</w:t>
            </w:r>
            <w:r w:rsidR="0091602E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13B14">
              <w:rPr>
                <w:rFonts w:ascii="Arial" w:hAnsi="Arial" w:cs="Arial"/>
                <w:i/>
                <w:sz w:val="20"/>
                <w:szCs w:val="20"/>
                <w:lang w:val="fr-CA"/>
              </w:rPr>
              <w:t>est pas financier, fournissez une estimation de la valeur de l</w:t>
            </w:r>
            <w:r w:rsidR="0091602E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13B14">
              <w:rPr>
                <w:rFonts w:ascii="Arial" w:hAnsi="Arial" w:cs="Arial"/>
                <w:i/>
                <w:sz w:val="20"/>
                <w:szCs w:val="20"/>
                <w:lang w:val="fr-CA"/>
              </w:rPr>
              <w:t>avantage sur une base annuelle) </w:t>
            </w:r>
            <w:r w:rsidRPr="00113B14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F5E2A" w:rsidRPr="006F5E2A" w14:paraId="37C8D75D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57BAD1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4A69262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54A84C0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D3C112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4A2AB2D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DBCCF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 xml:space="preserve">Montant </w:t>
            </w:r>
            <w:proofErr w:type="gramStart"/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ou</w:t>
            </w:r>
            <w:proofErr w:type="gramEnd"/>
          </w:p>
          <w:p w14:paraId="6B911468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valeur annuel</w:t>
            </w:r>
          </w:p>
        </w:tc>
      </w:tr>
      <w:tr w:rsidR="006F5E2A" w:rsidRPr="006F5E2A" w14:paraId="61777AE0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FACEBF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6DA458F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Avantage</w:t>
            </w:r>
          </w:p>
          <w:p w14:paraId="5EAB666C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0853784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AFAD94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lang w:val="fr-CA"/>
              </w:rPr>
              <w:t>Avantage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BA2CC8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D0EA3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6F5E2A" w:rsidRPr="006F5E2A" w14:paraId="20E5D01C" w14:textId="77777777" w:rsidTr="00E6001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B1C05D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12D7339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7AA1777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530E32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4543F1A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F057EFF" w14:textId="77777777" w:rsidR="006F5E2A" w:rsidRPr="008E2B63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8E2B63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</w:tr>
    </w:tbl>
    <w:p w14:paraId="2B6D82FD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0711ABF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E1BFBEF" w14:textId="77777777" w:rsidR="006F5E2A" w:rsidRPr="00A5721E" w:rsidRDefault="006F5E2A" w:rsidP="006F5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F5E2A">
        <w:rPr>
          <w:rFonts w:ascii="BookmanITC Lt BT" w:hAnsi="BookmanITC Lt BT"/>
          <w:lang w:val="fr-CA"/>
        </w:rPr>
        <w:br w:type="page"/>
      </w:r>
      <w:r w:rsidRPr="00A5721E">
        <w:rPr>
          <w:rFonts w:ascii="Arial" w:hAnsi="Arial" w:cs="Arial"/>
          <w:b/>
          <w:lang w:val="fr-CA"/>
        </w:rPr>
        <w:lastRenderedPageBreak/>
        <w:t>PARTIE 2 — DÉPENSES MENSUELLES</w:t>
      </w:r>
    </w:p>
    <w:p w14:paraId="529CE50D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680C0CC5" w14:textId="77777777" w:rsidR="006F5E2A" w:rsidRPr="006F5E2A" w:rsidRDefault="006F5E2A" w:rsidP="006F5E2A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460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4.</w:t>
      </w:r>
      <w:r w:rsidRPr="006F5E2A">
        <w:rPr>
          <w:rFonts w:ascii="Arial" w:hAnsi="Arial" w:cs="Arial"/>
          <w:lang w:val="fr-CA"/>
        </w:rPr>
        <w:tab/>
        <w:t>Voici mes dépenses mensuelles et celles des membres suivants de mon ménage :</w:t>
      </w:r>
    </w:p>
    <w:p w14:paraId="3152D4BB" w14:textId="577498A7" w:rsidR="006F5E2A" w:rsidRPr="006F5E2A" w:rsidRDefault="006F5E2A" w:rsidP="00E600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6001E">
        <w:rPr>
          <w:rFonts w:ascii="Arial" w:hAnsi="Arial" w:cs="Arial"/>
          <w:u w:val="single"/>
          <w:lang w:val="fr-CA"/>
        </w:rPr>
        <w:t>                   </w:t>
      </w:r>
      <w:r w:rsidR="008E2B63">
        <w:rPr>
          <w:rFonts w:ascii="Arial" w:hAnsi="Arial" w:cs="Arial"/>
          <w:u w:val="single"/>
          <w:lang w:val="fr-CA"/>
        </w:rPr>
        <w:t> </w:t>
      </w:r>
    </w:p>
    <w:p w14:paraId="51B7EABD" w14:textId="3D554F22" w:rsidR="006F5E2A" w:rsidRPr="006F5E2A" w:rsidRDefault="006F5E2A" w:rsidP="00E600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E6001E">
        <w:rPr>
          <w:rFonts w:ascii="Arial" w:hAnsi="Arial" w:cs="Arial"/>
          <w:u w:val="single"/>
          <w:lang w:val="fr-CA"/>
        </w:rPr>
        <w:t>                          </w:t>
      </w:r>
      <w:r w:rsidRPr="006F5E2A">
        <w:rPr>
          <w:rFonts w:ascii="Arial" w:hAnsi="Arial" w:cs="Arial"/>
          <w:u w:val="single"/>
          <w:lang w:val="fr-CA"/>
        </w:rPr>
        <w:t>       </w:t>
      </w:r>
    </w:p>
    <w:p w14:paraId="17B54894" w14:textId="37386BC5" w:rsidR="006F5E2A" w:rsidRPr="00113B14" w:rsidRDefault="006F5E2A" w:rsidP="001F5D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val="fr-CA"/>
        </w:rPr>
      </w:pPr>
      <w:r w:rsidRPr="00113B14">
        <w:rPr>
          <w:rFonts w:ascii="Arial" w:hAnsi="Arial" w:cs="Arial"/>
          <w:i/>
          <w:sz w:val="18"/>
          <w:szCs w:val="18"/>
          <w:lang w:val="fr-CA"/>
        </w:rPr>
        <w:t>(Si vous assumez une dépense avec une autre personne, indiquez seulement le montant que vous payez. Convertissez toutes les dépenses engagées sur une base quelconque au cours d</w:t>
      </w:r>
      <w:r w:rsidR="0091602E">
        <w:rPr>
          <w:rFonts w:ascii="Arial" w:hAnsi="Arial" w:cs="Arial"/>
          <w:i/>
          <w:sz w:val="18"/>
          <w:szCs w:val="18"/>
          <w:lang w:val="fr-CA"/>
        </w:rPr>
        <w:t>’</w:t>
      </w:r>
      <w:r w:rsidRPr="00113B14">
        <w:rPr>
          <w:rFonts w:ascii="Arial" w:hAnsi="Arial" w:cs="Arial"/>
          <w:i/>
          <w:sz w:val="18"/>
          <w:szCs w:val="18"/>
          <w:lang w:val="fr-CA"/>
        </w:rPr>
        <w:t>une année en montants mensuels. Indiquez les montants réels si vous les connaissez ou si vous pouvez les obtenir. Sinon, fournissez des estimations.)</w:t>
      </w:r>
    </w:p>
    <w:p w14:paraId="20AE092B" w14:textId="77777777" w:rsidR="006F5E2A" w:rsidRPr="00113B14" w:rsidRDefault="006F5E2A" w:rsidP="006F5E2A">
      <w:pPr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fr-CA"/>
        </w:rPr>
      </w:pP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060"/>
        <w:gridCol w:w="268"/>
        <w:gridCol w:w="1080"/>
        <w:gridCol w:w="360"/>
        <w:gridCol w:w="270"/>
        <w:gridCol w:w="2970"/>
        <w:gridCol w:w="360"/>
        <w:gridCol w:w="1080"/>
      </w:tblGrid>
      <w:tr w:rsidR="006F5E2A" w:rsidRPr="006F5E2A" w14:paraId="1D7A85F7" w14:textId="77777777" w:rsidTr="00651712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2815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Retenues obligatoires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99899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40F4F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1C8A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4EE2" w14:textId="77777777" w:rsidR="006F5E2A" w:rsidRPr="00D97211" w:rsidRDefault="006F5E2A" w:rsidP="00E6001E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TOTAL PARTIEL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149F1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286A1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2377010F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72228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5A29D8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Impôt sur le revenu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A824F1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21CF4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96BB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457F8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7394AA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F2043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98B57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E2A" w:rsidRPr="006F5E2A" w14:paraId="0A661B2F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7059F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C38377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Assurance-emploi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3B3B44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18EE6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7EA5A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504E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Membres adultes du ménage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5628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22496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E2A" w:rsidRPr="006F5E2A" w14:paraId="6265953A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2D80B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B0A20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Régime de pensions du Canada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440E4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E494A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28BDB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02DB8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CAD109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Vêtements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2CB1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1742A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6FC6D246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1ABC9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2C2DE7B" w14:textId="1A677325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Pension d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employeur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8DDC98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885C3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476C1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0AD00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DC5BD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Soin des cheveux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BB135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E246E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7B121367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7DB6C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D9A0C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Cotisations syndicales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F9936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9907E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1CE5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E59EC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E08CA2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Articles de toilette, cosmétiques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3F104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6162A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42C26A1E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7F50D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24D8D8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Assurance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3BD8F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FEB8C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02426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B9C95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C6E3F0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Frais de scolarité et fournitures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7619A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C341D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77DE436F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6DC88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9B2D5C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Autre </w:t>
            </w:r>
            <w:r w:rsidRPr="00113B14">
              <w:rPr>
                <w:rFonts w:ascii="Arial" w:hAnsi="Arial" w:cs="Arial"/>
                <w:i/>
                <w:sz w:val="18"/>
                <w:szCs w:val="18"/>
                <w:lang w:val="fr-CA"/>
              </w:rPr>
              <w:t>(précisez)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BF50D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8D080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797F5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16BFB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2C58F2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Divertissements et loisirs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24D9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37AC6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648622D8" w14:textId="77777777" w:rsidTr="00651712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DECD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Dépenses du ménage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08FB1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9574C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ACC9F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CC9E8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5EAC22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Conditionnement physique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26A6C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D9405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5F3E0F18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F39F3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52F1C2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Épicerie et produits domestiques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56E51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9FB20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D3DA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B3600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B789C8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Assurance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9BDA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8DD55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74B68B83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D5F72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D77F23B" w14:textId="1240EAB6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Repas à l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extérieur de la maison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D94918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9FEEE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D5F0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5439A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F35BEC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Dons de bienfaisance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E38CD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9FCE3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4411126A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130CA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7D8A05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Téléphone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8CA66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D904C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A13A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F0A5B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A12323A" w14:textId="43359B6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Cadeaux donnés à d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autres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1D9F4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7365B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E2A" w:rsidRPr="006F5E2A" w14:paraId="3D226424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FC418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16B9E4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Câble (télévision)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A404C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57165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01B4B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7FB76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5AB2D0F" w14:textId="07606B73" w:rsidR="006F5E2A" w:rsidRPr="00D97211" w:rsidRDefault="00B42ED2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</w:t>
            </w:r>
            <w:r w:rsidR="006F5E2A" w:rsidRPr="00D97211">
              <w:rPr>
                <w:rFonts w:ascii="Arial" w:hAnsi="Arial" w:cs="Arial"/>
                <w:sz w:val="18"/>
                <w:szCs w:val="18"/>
                <w:lang w:val="fr-CA"/>
              </w:rPr>
              <w:t>ersonnes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C45A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381FA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1A285194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688E3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523FB3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Buanderie et nettoyage à sec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068575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EBD54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2375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F2257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94927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Alcool et tabac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47EB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3EA40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103E0CD3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CE5FD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33FF3C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Journaux et publications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78F5D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7CD27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2D50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3576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Enfants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65776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A33BE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E2A" w:rsidRPr="006F5E2A" w14:paraId="4325B5AD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7EB07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24415A7" w14:textId="24ECAB53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Papeterie et fournitures d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informatique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8FF746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21208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9D31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537FA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F551E42" w14:textId="7BDA6889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Garde d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enfants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7695B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5AF2E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59DE3D7D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B7904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527CDB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Vacances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0C977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1C695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2A4E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7CC10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B07043D" w14:textId="05911680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Gardiennage d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enfants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3A5D0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0F5FE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25A60CE5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E9BCD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AFDD16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Soins pour animaux domestiques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56513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5FF0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464F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611F0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6F0598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Vêtements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8B31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EC5C8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1D4C8ED7" w14:textId="77777777" w:rsidTr="00651712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977F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Logement 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(résidence principale)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EF563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CB05E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AD14F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099F6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935B05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Soin des cheveux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BB368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26A31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125FD1F1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1098E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C5FA9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Loyer ou hypothèque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62AEFD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409A9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6B01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4E9FD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0572FD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Allocations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2E82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21F27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9B7268" w14:paraId="2D78E484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05D70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817F90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Taxes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B912D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1518E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A0CD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7C998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B19E98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Frais de scolarité et fournitures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140C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BDFBF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6F5E2A" w:rsidRPr="006F5E2A" w14:paraId="1B8F0C6C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E359F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A004E66" w14:textId="23449E1B" w:rsidR="006F5E2A" w:rsidRPr="00D97211" w:rsidRDefault="00747DC7" w:rsidP="00747DC7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Assurance habitation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8CC72D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5DE55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34088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381FA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222FFC4" w14:textId="3FA599CD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scolaires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AE19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6D1A1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6F150AF5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DC4ED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3C8A1F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Chauffage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2FB164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9200C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339BB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E8BC4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E8AD34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Divertissements et loisirs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7C6D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F34E7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4CDD9924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5244F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2CFAE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Eau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A2E9E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F334C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3CA08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E7BDB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66567A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Assurance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538A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9BE64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3623A1F8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48DD2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258402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Électricité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A1500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87600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AC2D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912F4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1CED4B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Cadeaux (jouets, livres, etc.)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32CE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9D507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1D91D2ED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09734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598FA0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Réparation et entretien de la maison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8BCF36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D3735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D9DA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96454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4ED337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Activités, leçons et fournitures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DC920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DA2386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10F13B54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55A2B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4F3CEA" w14:textId="364FEBFE" w:rsidR="006F5E2A" w:rsidRPr="00D97211" w:rsidRDefault="006F5E2A" w:rsidP="00747DC7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Entretien </w:t>
            </w:r>
            <w:r w:rsidR="00747DC7">
              <w:rPr>
                <w:rFonts w:ascii="Arial" w:hAnsi="Arial" w:cs="Arial"/>
                <w:sz w:val="18"/>
                <w:szCs w:val="18"/>
                <w:lang w:val="fr-CA"/>
              </w:rPr>
              <w:t>de la cour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E0A3F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FF151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D915C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2662D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2A9C3B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Colonie de vacances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7255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F173B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3D23277A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7DC52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10064F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Autre </w:t>
            </w:r>
            <w:r w:rsidRPr="00113B14">
              <w:rPr>
                <w:rFonts w:ascii="Arial" w:hAnsi="Arial" w:cs="Arial"/>
                <w:i/>
                <w:sz w:val="18"/>
                <w:szCs w:val="18"/>
                <w:lang w:val="fr-CA"/>
              </w:rPr>
              <w:t>(précisez)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2F549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CD096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ED1D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F516FE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E801212" w14:textId="18BC9B54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Cadeaux donnés à d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autres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229D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4CB75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E2A" w:rsidRPr="006F5E2A" w14:paraId="2E3613EA" w14:textId="77777777" w:rsidTr="00651712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E524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Santé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F187A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ED133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06014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6B459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759EBC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enfants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B6179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B4CD5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585B4ABA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A6D04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990E637" w14:textId="377EA973" w:rsidR="006F5E2A" w:rsidRPr="00D97211" w:rsidRDefault="00747DC7" w:rsidP="00747DC7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Assurance médicale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6DCD5A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FC288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AB8EE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D3F5" w14:textId="06F614D5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Épargnes pour l</w:t>
            </w:r>
            <w:r w:rsidR="009160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avenir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F461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50FF3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E2A" w:rsidRPr="006F5E2A" w14:paraId="3B281712" w14:textId="77777777" w:rsidTr="00651712">
        <w:trPr>
          <w:cantSplit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4E9D6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A7952" w14:textId="56774C53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Médicaments (à l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exclusion de la </w:t>
            </w:r>
            <w:r w:rsidR="008D0591" w:rsidRPr="008D0591">
              <w:rPr>
                <w:rFonts w:ascii="Arial" w:hAnsi="Arial" w:cs="Arial"/>
                <w:sz w:val="18"/>
                <w:szCs w:val="18"/>
                <w:lang w:val="fr-CA"/>
              </w:rPr>
              <w:t>garantie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D425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7C22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E9F256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69FFAF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82C9A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77F90F1" w14:textId="44A5BE77" w:rsidR="006F5E2A" w:rsidRPr="00D97211" w:rsidRDefault="006F5E2A" w:rsidP="00747DC7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RE</w:t>
            </w:r>
            <w:r w:rsidR="00747DC7">
              <w:rPr>
                <w:rFonts w:ascii="Arial" w:hAnsi="Arial" w:cs="Arial"/>
                <w:sz w:val="18"/>
                <w:szCs w:val="18"/>
                <w:lang w:val="fr-CA"/>
              </w:rPr>
              <w:t>E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E85601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381FC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6B2EB635" w14:textId="77777777" w:rsidTr="00651712">
        <w:trPr>
          <w:cantSplit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9D81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3E04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0735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59F3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F97C7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297EC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4F1A169" w14:textId="05AAA511" w:rsidR="006F5E2A" w:rsidRPr="00D97211" w:rsidRDefault="006F5E2A" w:rsidP="00747DC7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RE</w:t>
            </w:r>
            <w:r w:rsidR="00747DC7">
              <w:rPr>
                <w:rFonts w:ascii="Arial" w:hAnsi="Arial" w:cs="Arial"/>
                <w:sz w:val="18"/>
                <w:szCs w:val="18"/>
                <w:lang w:val="fr-CA"/>
              </w:rPr>
              <w:t>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CA226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97449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50578EA4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11044A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9DE809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Soins dentaires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F82ED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29F66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E906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56A81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F7B710B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Autre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AC820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05D20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F5E2A" w:rsidRPr="006F5E2A" w14:paraId="7DD68AC1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080E95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2243E46" w14:textId="1B74272C" w:rsidR="006F5E2A" w:rsidRPr="00D97211" w:rsidRDefault="006F5E2A" w:rsidP="008D0591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(à l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exclusion de la </w:t>
            </w:r>
            <w:r w:rsidR="008D0591">
              <w:rPr>
                <w:rFonts w:ascii="Arial" w:hAnsi="Arial" w:cs="Arial"/>
                <w:sz w:val="18"/>
                <w:szCs w:val="18"/>
                <w:lang w:val="fr-CA"/>
              </w:rPr>
              <w:t>garantie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375DC9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9C92E7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BC8008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8A41F" w14:textId="48D0F92C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Dettes </w:t>
            </w:r>
            <w:r w:rsidRPr="00113B14">
              <w:rPr>
                <w:rFonts w:ascii="Arial" w:hAnsi="Arial" w:cs="Arial"/>
                <w:b/>
                <w:bCs/>
                <w:i/>
                <w:sz w:val="18"/>
                <w:szCs w:val="18"/>
                <w:lang w:val="fr-CA"/>
              </w:rPr>
              <w:t>(à l</w:t>
            </w:r>
            <w:r w:rsidR="0091602E">
              <w:rPr>
                <w:rFonts w:ascii="Arial" w:hAnsi="Arial" w:cs="Arial"/>
                <w:b/>
                <w:bCs/>
                <w:i/>
                <w:sz w:val="18"/>
                <w:szCs w:val="18"/>
                <w:lang w:val="fr-CA"/>
              </w:rPr>
              <w:t>’</w:t>
            </w:r>
            <w:r w:rsidRPr="00113B14">
              <w:rPr>
                <w:rFonts w:ascii="Arial" w:hAnsi="Arial" w:cs="Arial"/>
                <w:b/>
                <w:bCs/>
                <w:i/>
                <w:sz w:val="18"/>
                <w:szCs w:val="18"/>
                <w:lang w:val="fr-CA"/>
              </w:rPr>
              <w:t>exception du</w:t>
            </w:r>
            <w:r w:rsidRPr="00113B14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61FB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3BF29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E2A" w:rsidRPr="006F5E2A" w14:paraId="7D75F88E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9610A4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A09273D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Soins optiques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3329D3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D85540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B4AAC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C7AD5" w14:textId="5255276B" w:rsidR="006F5E2A" w:rsidRPr="00113B14" w:rsidRDefault="00E6001E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fr-CA"/>
              </w:rPr>
              <w:t>r</w:t>
            </w:r>
            <w:r w:rsidR="006F5E2A" w:rsidRPr="00113B14">
              <w:rPr>
                <w:rFonts w:ascii="Arial" w:hAnsi="Arial" w:cs="Arial"/>
                <w:b/>
                <w:bCs/>
                <w:i/>
                <w:sz w:val="18"/>
                <w:szCs w:val="18"/>
                <w:lang w:val="fr-CA"/>
              </w:rPr>
              <w:t>emboursement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fr-CA"/>
              </w:rPr>
              <w:t xml:space="preserve"> </w:t>
            </w:r>
            <w:r w:rsidRPr="00113B14">
              <w:rPr>
                <w:rFonts w:ascii="Arial" w:hAnsi="Arial" w:cs="Arial"/>
                <w:b/>
                <w:bCs/>
                <w:i/>
                <w:sz w:val="18"/>
                <w:szCs w:val="18"/>
                <w:lang w:val="fr-CA"/>
              </w:rPr>
              <w:t>hypothécaire)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39C9F9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064AF2" w14:textId="77777777" w:rsidR="006F5E2A" w:rsidRPr="00D97211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712" w:rsidRPr="006F5E2A" w14:paraId="22DDCF02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CD6D34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0E3230E" w14:textId="094F9239" w:rsidR="00651712" w:rsidRPr="00D97211" w:rsidRDefault="00651712" w:rsidP="008D0591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(à l</w:t>
            </w:r>
            <w:r w:rsidR="0091602E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exclusion de la</w:t>
            </w:r>
            <w:r w:rsidR="008D0591">
              <w:rPr>
                <w:rFonts w:ascii="Arial" w:hAnsi="Arial" w:cs="Arial"/>
                <w:sz w:val="18"/>
                <w:szCs w:val="18"/>
                <w:lang w:val="fr-CA"/>
              </w:rPr>
              <w:t xml:space="preserve"> garantie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C4AEA6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6CD29F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D90011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47200" w14:textId="1FFE0D82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(calculé selon la partie 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7C886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547A1E" w14:textId="092BC212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51712" w:rsidRPr="006F5E2A" w14:paraId="5C158E2C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5B335A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FCDE34D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Autre </w:t>
            </w:r>
            <w:r w:rsidRPr="00113B14">
              <w:rPr>
                <w:rFonts w:ascii="Arial" w:hAnsi="Arial" w:cs="Arial"/>
                <w:i/>
                <w:sz w:val="18"/>
                <w:szCs w:val="18"/>
                <w:lang w:val="fr-CA"/>
              </w:rPr>
              <w:t>(précisez)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95F87C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6A7C19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796C2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F7BD9" w14:textId="3A877344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Paiement de locations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13B14">
              <w:rPr>
                <w:rFonts w:ascii="Arial" w:hAnsi="Arial" w:cs="Arial"/>
                <w:i/>
                <w:sz w:val="18"/>
                <w:szCs w:val="18"/>
                <w:lang w:val="fr-CA"/>
              </w:rPr>
              <w:t>(précisez)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F89DE3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DE6A2" w14:textId="2D58B4FF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51712" w:rsidRPr="006F5E2A" w14:paraId="7ADAE047" w14:textId="77777777" w:rsidTr="00651712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C061A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396F50F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440636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AEFD36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4F847" w14:textId="625B877F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Paiements alimentaires 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62F418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3B027B" w14:textId="18BB6559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712" w:rsidRPr="006F5E2A" w14:paraId="0E6BD7FF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DAFB74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ED6E21" w14:textId="5013923B" w:rsidR="00651712" w:rsidRPr="00747DC7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Transport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en commun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, taxis, etc.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A6AB6C" w14:textId="77777777" w:rsidR="00651712" w:rsidRPr="00747DC7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0B3A5B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A9304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6F81E" w14:textId="57A52452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d</w:t>
            </w:r>
            <w:r w:rsidR="009160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’</w:t>
            </w: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autres personnes </w:t>
            </w:r>
            <w:r w:rsidRPr="00113B14">
              <w:rPr>
                <w:rFonts w:ascii="Arial" w:hAnsi="Arial" w:cs="Arial"/>
                <w:i/>
                <w:sz w:val="18"/>
                <w:szCs w:val="18"/>
                <w:lang w:val="fr-CA"/>
              </w:rPr>
              <w:t>(précisez)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BFD11E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C631A8" w14:textId="69FCE9E8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51712" w:rsidRPr="009B7268" w14:paraId="4269FDA4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49FC92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36B49F3" w14:textId="0722312C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Conduite a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utomobile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00D21C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89460E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13E50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03184" w14:textId="45E1B7F1" w:rsidR="00651712" w:rsidRPr="00651712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Réserve pour impôts sur 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1B8A8D" w14:textId="77777777" w:rsidR="00651712" w:rsidRPr="00651712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9F1EB6" w14:textId="494103CB" w:rsidR="00651712" w:rsidRPr="002701D3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651712" w:rsidRPr="000C4034" w14:paraId="188033C9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344807" w14:textId="77777777" w:rsidR="00651712" w:rsidRPr="002701D3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BBC3160" w14:textId="32A0A08F" w:rsidR="00651712" w:rsidRPr="00D97211" w:rsidRDefault="00E0552B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Essence et huile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DBEFB07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B11C80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F3622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CBC2C" w14:textId="777C5AFD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revenu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0F7DE8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5E0F5D" w14:textId="20A72AAC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51712" w:rsidRPr="006F5E2A" w14:paraId="388344A5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4F6710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6317767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Assurance et permis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2BE72CC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46E7C9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36BE3F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D4185" w14:textId="0953A8AA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Autre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13B14">
              <w:rPr>
                <w:rFonts w:ascii="Arial" w:hAnsi="Arial" w:cs="Arial"/>
                <w:i/>
                <w:sz w:val="18"/>
                <w:szCs w:val="18"/>
                <w:lang w:val="fr-CA"/>
              </w:rPr>
              <w:t>(précisez)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2491C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EB8611" w14:textId="3877EF1A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51712" w:rsidRPr="006F5E2A" w14:paraId="15F2F177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ED3B32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04AB0F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Entretien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4231346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A74071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600AFE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260E1" w14:textId="036B6C28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44DBB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66DB2C" w14:textId="319265BF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712" w:rsidRPr="006F5E2A" w14:paraId="7540A41E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262AD7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7462DF4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Stationnement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A5DDE28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206951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751886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AAD30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874C92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91463F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712" w:rsidRPr="006F5E2A" w14:paraId="07783671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E50CCE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D29290F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F18DF58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3D03F8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E0221" w14:textId="77777777" w:rsidR="00651712" w:rsidRPr="00D97211" w:rsidRDefault="00651712" w:rsidP="00651712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49F4E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Pr="00D9721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92A706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1E6792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</w:tr>
      <w:tr w:rsidR="00651712" w:rsidRPr="006F5E2A" w14:paraId="24CB3D8E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CD3DD5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C9D15F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671FDCE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22AEF1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9E04A1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246D5B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083FFDE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BD03F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70F09B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712" w:rsidRPr="006F5E2A" w14:paraId="0C9E97D5" w14:textId="77777777" w:rsidTr="00651712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542DC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ab/>
              <w:t>TOTAL PARTIEL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79AE80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283340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211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>                 </w:t>
            </w:r>
            <w:r w:rsidRPr="00D97211">
              <w:rPr>
                <w:rFonts w:ascii="Arial" w:hAnsi="Arial" w:cs="Arial"/>
                <w:sz w:val="18"/>
                <w:szCs w:val="18"/>
                <w:lang w:val="fr-CA"/>
              </w:rPr>
              <w:t> 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2F46B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A7825D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4410D49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7B21C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68E179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712" w:rsidRPr="006F5E2A" w14:paraId="084195EA" w14:textId="77777777" w:rsidTr="00651712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3374B0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105826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127AA7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F83222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8178C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9C1D7F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424371F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63A3FD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96E0FA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712" w:rsidRPr="006F5E2A" w14:paraId="23020C0A" w14:textId="77777777" w:rsidTr="00651712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0E33C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F58DE84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D30F0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2B4FDD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A3A19C" w14:textId="77777777" w:rsidR="00651712" w:rsidRPr="00D97211" w:rsidRDefault="00651712" w:rsidP="006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57BACBA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E00E2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94C979" w14:textId="77777777" w:rsidR="00651712" w:rsidRPr="00D97211" w:rsidRDefault="00651712" w:rsidP="00651712">
            <w:pPr>
              <w:tabs>
                <w:tab w:val="righ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4C5D1C" w14:textId="77777777" w:rsidR="00B42ED2" w:rsidRDefault="00B42ED2" w:rsidP="00564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14:paraId="20949076" w14:textId="1418D913" w:rsidR="006F5E2A" w:rsidRPr="00113B14" w:rsidRDefault="006F5E2A" w:rsidP="00564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113B14">
        <w:rPr>
          <w:rFonts w:ascii="Arial" w:hAnsi="Arial" w:cs="Arial"/>
          <w:i/>
          <w:sz w:val="16"/>
          <w:szCs w:val="16"/>
          <w:lang w:val="fr-CA"/>
        </w:rPr>
        <w:t>* Indiquez seulement le nom des personnes dont les aliments ne font pas l</w:t>
      </w:r>
      <w:r w:rsidR="0091602E">
        <w:rPr>
          <w:rFonts w:ascii="Arial" w:hAnsi="Arial" w:cs="Arial"/>
          <w:i/>
          <w:sz w:val="16"/>
          <w:szCs w:val="16"/>
          <w:lang w:val="fr-CA"/>
        </w:rPr>
        <w:t>’</w:t>
      </w:r>
      <w:r w:rsidRPr="00113B14">
        <w:rPr>
          <w:rFonts w:ascii="Arial" w:hAnsi="Arial" w:cs="Arial"/>
          <w:i/>
          <w:sz w:val="16"/>
          <w:szCs w:val="16"/>
          <w:lang w:val="fr-CA"/>
        </w:rPr>
        <w:t>objet d</w:t>
      </w:r>
      <w:r w:rsidR="0091602E">
        <w:rPr>
          <w:rFonts w:ascii="Arial" w:hAnsi="Arial" w:cs="Arial"/>
          <w:i/>
          <w:sz w:val="16"/>
          <w:szCs w:val="16"/>
          <w:lang w:val="fr-CA"/>
        </w:rPr>
        <w:t>’</w:t>
      </w:r>
      <w:r w:rsidRPr="00113B14">
        <w:rPr>
          <w:rFonts w:ascii="Arial" w:hAnsi="Arial" w:cs="Arial"/>
          <w:i/>
          <w:sz w:val="16"/>
          <w:szCs w:val="16"/>
          <w:lang w:val="fr-CA"/>
        </w:rPr>
        <w:t xml:space="preserve">un litige dans le cadre de la présente demande. </w:t>
      </w:r>
      <w:r w:rsidR="00CB6B6D">
        <w:rPr>
          <w:rFonts w:ascii="Arial" w:hAnsi="Arial" w:cs="Arial"/>
          <w:i/>
          <w:sz w:val="16"/>
          <w:szCs w:val="16"/>
          <w:lang w:val="fr-CA"/>
        </w:rPr>
        <w:t>Nommez</w:t>
      </w:r>
      <w:r w:rsidRPr="00113B14">
        <w:rPr>
          <w:rFonts w:ascii="Arial" w:hAnsi="Arial" w:cs="Arial"/>
          <w:i/>
          <w:sz w:val="16"/>
          <w:szCs w:val="16"/>
          <w:lang w:val="fr-CA"/>
        </w:rPr>
        <w:t xml:space="preserve"> la personne qui </w:t>
      </w:r>
      <w:r w:rsidR="00CB6B6D">
        <w:rPr>
          <w:rFonts w:ascii="Arial" w:hAnsi="Arial" w:cs="Arial"/>
          <w:i/>
          <w:sz w:val="16"/>
          <w:szCs w:val="16"/>
          <w:lang w:val="fr-CA"/>
        </w:rPr>
        <w:t xml:space="preserve">reçoit une pension alimentaire et indiquez </w:t>
      </w:r>
      <w:r w:rsidRPr="00113B14">
        <w:rPr>
          <w:rFonts w:ascii="Arial" w:hAnsi="Arial" w:cs="Arial"/>
          <w:i/>
          <w:sz w:val="16"/>
          <w:szCs w:val="16"/>
          <w:lang w:val="fr-CA"/>
        </w:rPr>
        <w:t>si vous pouvez déduire les versements que vous faites et si ces versements sont volontaires ou résultent d</w:t>
      </w:r>
      <w:r w:rsidR="0091602E">
        <w:rPr>
          <w:rFonts w:ascii="Arial" w:hAnsi="Arial" w:cs="Arial"/>
          <w:i/>
          <w:sz w:val="16"/>
          <w:szCs w:val="16"/>
          <w:lang w:val="fr-CA"/>
        </w:rPr>
        <w:t>’</w:t>
      </w:r>
      <w:r w:rsidRPr="00113B14">
        <w:rPr>
          <w:rFonts w:ascii="Arial" w:hAnsi="Arial" w:cs="Arial"/>
          <w:i/>
          <w:sz w:val="16"/>
          <w:szCs w:val="16"/>
          <w:lang w:val="fr-CA"/>
        </w:rPr>
        <w:t>une ordonnance judiciaire ou d</w:t>
      </w:r>
      <w:r w:rsidR="0091602E">
        <w:rPr>
          <w:rFonts w:ascii="Arial" w:hAnsi="Arial" w:cs="Arial"/>
          <w:i/>
          <w:sz w:val="16"/>
          <w:szCs w:val="16"/>
          <w:lang w:val="fr-CA"/>
        </w:rPr>
        <w:t>’</w:t>
      </w:r>
      <w:r w:rsidRPr="00113B14">
        <w:rPr>
          <w:rFonts w:ascii="Arial" w:hAnsi="Arial" w:cs="Arial"/>
          <w:i/>
          <w:sz w:val="16"/>
          <w:szCs w:val="16"/>
          <w:lang w:val="fr-CA"/>
        </w:rPr>
        <w:t>une entente.</w:t>
      </w:r>
    </w:p>
    <w:p w14:paraId="7E76B483" w14:textId="69383DEB" w:rsidR="006F5E2A" w:rsidRPr="007B449E" w:rsidRDefault="006F5E2A" w:rsidP="00D758BD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i/>
          <w:lang w:val="fr-CA"/>
        </w:rPr>
      </w:pPr>
      <w:r w:rsidRPr="006F5E2A">
        <w:rPr>
          <w:rFonts w:ascii="BookmanITC Lt BT" w:hAnsi="BookmanITC Lt BT"/>
          <w:lang w:val="fr-CA"/>
        </w:rPr>
        <w:br w:type="page"/>
      </w:r>
      <w:r w:rsidRPr="006F5E2A">
        <w:rPr>
          <w:rFonts w:ascii="Arial" w:hAnsi="Arial" w:cs="Arial"/>
          <w:lang w:val="fr-CA"/>
        </w:rPr>
        <w:lastRenderedPageBreak/>
        <w:t>5.</w:t>
      </w:r>
      <w:r w:rsidRPr="006F5E2A">
        <w:rPr>
          <w:rFonts w:ascii="Arial" w:hAnsi="Arial" w:cs="Arial"/>
          <w:lang w:val="fr-CA"/>
        </w:rPr>
        <w:tab/>
      </w:r>
      <w:r w:rsidRPr="007B449E">
        <w:rPr>
          <w:rFonts w:ascii="Arial" w:hAnsi="Arial" w:cs="Arial"/>
          <w:i/>
          <w:lang w:val="fr-CA"/>
        </w:rPr>
        <w:t xml:space="preserve">(Ne remplissez </w:t>
      </w:r>
      <w:r w:rsidR="00747DC7">
        <w:rPr>
          <w:rFonts w:ascii="Arial" w:hAnsi="Arial" w:cs="Arial"/>
          <w:i/>
          <w:lang w:val="fr-CA"/>
        </w:rPr>
        <w:t xml:space="preserve">cette section </w:t>
      </w:r>
      <w:r w:rsidRPr="007B449E">
        <w:rPr>
          <w:rFonts w:ascii="Arial" w:hAnsi="Arial" w:cs="Arial"/>
          <w:i/>
          <w:lang w:val="fr-CA"/>
        </w:rPr>
        <w:t xml:space="preserve">que si vous demandez une pension alimentaire pour enfants et que si vous engagez des </w:t>
      </w:r>
      <w:r w:rsidR="00747DC7">
        <w:rPr>
          <w:rFonts w:ascii="Arial" w:hAnsi="Arial" w:cs="Arial"/>
          <w:i/>
          <w:lang w:val="fr-CA"/>
        </w:rPr>
        <w:t xml:space="preserve">frais ou </w:t>
      </w:r>
      <w:r w:rsidRPr="007B449E">
        <w:rPr>
          <w:rFonts w:ascii="Arial" w:hAnsi="Arial" w:cs="Arial"/>
          <w:i/>
          <w:lang w:val="fr-CA"/>
        </w:rPr>
        <w:t>dépenses extraordinaires.)</w:t>
      </w:r>
    </w:p>
    <w:p w14:paraId="2AF807E4" w14:textId="77777777" w:rsidR="006F5E2A" w:rsidRPr="007B449E" w:rsidRDefault="006F5E2A" w:rsidP="006F5E2A">
      <w:p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fr-CA"/>
        </w:rPr>
      </w:pPr>
    </w:p>
    <w:p w14:paraId="08538AE0" w14:textId="59588BA7" w:rsidR="006F5E2A" w:rsidRPr="006F5E2A" w:rsidRDefault="00CD1109" w:rsidP="00D758BD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6F5E2A" w:rsidRPr="00CD1109">
        <w:rPr>
          <w:rFonts w:ascii="Arial" w:hAnsi="Arial" w:cs="Arial"/>
          <w:lang w:val="fr-CA"/>
        </w:rPr>
        <w:t>J</w:t>
      </w:r>
      <w:r w:rsidR="0091602E">
        <w:rPr>
          <w:rFonts w:ascii="Arial" w:hAnsi="Arial" w:cs="Arial"/>
          <w:lang w:val="fr-CA"/>
        </w:rPr>
        <w:t>’</w:t>
      </w:r>
      <w:r w:rsidR="006F5E2A" w:rsidRPr="00CD1109">
        <w:rPr>
          <w:rFonts w:ascii="Arial" w:hAnsi="Arial" w:cs="Arial"/>
          <w:lang w:val="fr-CA"/>
        </w:rPr>
        <w:t>assume</w:t>
      </w:r>
      <w:r w:rsidR="006F5E2A" w:rsidRPr="006F5E2A">
        <w:rPr>
          <w:rFonts w:ascii="Arial" w:hAnsi="Arial" w:cs="Arial"/>
          <w:lang w:val="fr-CA"/>
        </w:rPr>
        <w:t xml:space="preserve"> les </w:t>
      </w:r>
      <w:r w:rsidR="00747DC7">
        <w:rPr>
          <w:rFonts w:ascii="Arial" w:hAnsi="Arial" w:cs="Arial"/>
          <w:lang w:val="fr-CA"/>
        </w:rPr>
        <w:t xml:space="preserve">frais ou </w:t>
      </w:r>
      <w:r w:rsidR="006F5E2A" w:rsidRPr="006F5E2A">
        <w:rPr>
          <w:rFonts w:ascii="Arial" w:hAnsi="Arial" w:cs="Arial"/>
          <w:lang w:val="fr-CA"/>
        </w:rPr>
        <w:t>dépenses extraordinaires suivants pour les enfants dont le nom est indiqué ci-dessous :</w:t>
      </w:r>
    </w:p>
    <w:p w14:paraId="08036D13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450"/>
        <w:gridCol w:w="1530"/>
        <w:gridCol w:w="540"/>
        <w:gridCol w:w="1440"/>
      </w:tblGrid>
      <w:tr w:rsidR="006F5E2A" w:rsidRPr="009B7268" w14:paraId="3C09F3E8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7C2023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2E994F6" w14:textId="52608339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a) Frais de garde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enfant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048EB0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E2D04D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5DF610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B5805B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</w:tr>
      <w:tr w:rsidR="006F5E2A" w:rsidRPr="009B7268" w14:paraId="63BA4164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DEE4BE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5FA4894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BF43C2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975C31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B8A13D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0E680B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</w:tr>
      <w:tr w:rsidR="006F5E2A" w:rsidRPr="00D82EE8" w14:paraId="614CAFB9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6B7988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5225F4C" w14:textId="4CE35D03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Nom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enfant : </w:t>
            </w: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AEE16A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0A948C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bruts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F18E35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E96ECE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nets</w:t>
            </w:r>
          </w:p>
        </w:tc>
      </w:tr>
      <w:tr w:rsidR="006F5E2A" w:rsidRPr="00D82EE8" w14:paraId="54E02865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FE32B5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3EC362E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  <w:p w14:paraId="67E72FD1" w14:textId="31C2FA6E" w:rsidR="006F5E2A" w:rsidRPr="00D82EE8" w:rsidRDefault="00D758BD" w:rsidP="00D7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 </w:t>
            </w:r>
            <w:r w:rsidR="002B2B49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 les frais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224C1B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CE5FDA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40294D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7D5986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5ECA85FD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7A85CE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56C04E2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040BCB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4565B3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5B8713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59D844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2426DA46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831A39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291B1FB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65C9A5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F58227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8EE962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9C3EED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6F5E2A" w:rsidRPr="009B7268" w14:paraId="69B0AF31" w14:textId="77777777" w:rsidTr="006F5E2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90708C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3A586B" w14:textId="4C4B5389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b) Frais relatifs aux soins de santé qui dépassent le rembo</w:t>
            </w:r>
            <w:r w:rsidR="00D97211" w:rsidRPr="00D82EE8">
              <w:rPr>
                <w:rFonts w:ascii="Arial" w:hAnsi="Arial" w:cs="Arial"/>
                <w:sz w:val="20"/>
                <w:szCs w:val="20"/>
                <w:lang w:val="fr-CA"/>
              </w:rPr>
              <w:t>ursement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D97211" w:rsidRPr="00D82EE8">
              <w:rPr>
                <w:rFonts w:ascii="Arial" w:hAnsi="Arial" w:cs="Arial"/>
                <w:sz w:val="20"/>
                <w:szCs w:val="20"/>
                <w:lang w:val="fr-CA"/>
              </w:rPr>
              <w:t>assurance d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D97211" w:rsidRPr="00D82EE8">
              <w:rPr>
                <w:rFonts w:ascii="Arial" w:hAnsi="Arial" w:cs="Arial"/>
                <w:sz w:val="20"/>
                <w:szCs w:val="20"/>
                <w:lang w:val="fr-CA"/>
              </w:rPr>
              <w:t>au moins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100 $ par année</w:t>
            </w:r>
          </w:p>
        </w:tc>
      </w:tr>
      <w:tr w:rsidR="006F5E2A" w:rsidRPr="009B7268" w14:paraId="23B15EB1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3DCD7B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000C9FD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51D4BC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5B2ACF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85FA00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D4B1AF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</w:tr>
      <w:tr w:rsidR="006F5E2A" w:rsidRPr="00D82EE8" w14:paraId="74D542DE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8A7727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909FE9D" w14:textId="59666DBE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Nom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enfant : </w:t>
            </w: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79B902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BB51C0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bruts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3C0C4B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B04F0B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nets</w:t>
            </w:r>
          </w:p>
        </w:tc>
      </w:tr>
      <w:tr w:rsidR="006F5E2A" w:rsidRPr="00D82EE8" w14:paraId="3F12713F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7331BD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247F980" w14:textId="77777777" w:rsidR="006F5E2A" w:rsidRPr="00D82EE8" w:rsidRDefault="006F5E2A" w:rsidP="006F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  <w:p w14:paraId="5E3B752C" w14:textId="3D326567" w:rsidR="006F5E2A" w:rsidRPr="00D82EE8" w:rsidRDefault="00D758BD" w:rsidP="00D758BD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 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(précisez </w:t>
            </w:r>
            <w:r w:rsidR="002B2B49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les frais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0AF260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011B1B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798033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37F082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0D200B31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8F610E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48B2C1B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27CF5D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4B0E88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7958E4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53E25E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73674AD1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59FE84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485CBC6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E718C9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AEB728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B52ECF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D1744B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6F5E2A" w:rsidRPr="009B7268" w14:paraId="13FAAD20" w14:textId="77777777" w:rsidTr="006F5E2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AE3194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B0EC22" w14:textId="3ED6D3B2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c) Frais extraordinaires relatifs aux études primaires ou secondaires ou à tout autre programme éducatif qui répond aux besoins particuliers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enfant</w:t>
            </w:r>
          </w:p>
        </w:tc>
      </w:tr>
      <w:tr w:rsidR="006F5E2A" w:rsidRPr="00D82EE8" w14:paraId="21B810C6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D06BE3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0C78CF9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2781E6C" w14:textId="34EF12BC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Nom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enfant : </w:t>
            </w: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33F9A4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FCCB57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E119C5F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bruts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A8EB90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61C150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441F745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nets</w:t>
            </w:r>
          </w:p>
        </w:tc>
      </w:tr>
      <w:tr w:rsidR="006F5E2A" w:rsidRPr="00D82EE8" w14:paraId="0B0332CA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683567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1D5701C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</w:t>
            </w:r>
          </w:p>
          <w:p w14:paraId="443AA4C8" w14:textId="0BCDD70E" w:rsidR="006F5E2A" w:rsidRPr="00D82EE8" w:rsidRDefault="00D758BD" w:rsidP="00D758BD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 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(précisez </w:t>
            </w:r>
            <w:r w:rsidR="002B2B49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les frais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D078DB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B92820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4520CE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0835C2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45273370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C024A9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A4B207E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2A44FD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A54EC4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B7929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F4106F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33757A3A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ED239C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37BDBEF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B12581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F8C337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6610C3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9DE560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6F5E2A" w:rsidRPr="00D82EE8" w14:paraId="712A5472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DEE18E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D7FE04C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d) Études postsecondaires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CCAA09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A400B8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BC90CD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0BC8FD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6F5E2A" w:rsidRPr="00D82EE8" w14:paraId="5AEFFDAB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F695A4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1D7BB13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30A38A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FEC498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C8BE6E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3E592E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6F5E2A" w:rsidRPr="00D82EE8" w14:paraId="23490D6E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E37FA8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9A53783" w14:textId="0A24EB32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Nom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enfant : </w:t>
            </w: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4F4A26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DC5810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bruts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2B49DC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BD53EA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nets</w:t>
            </w:r>
          </w:p>
        </w:tc>
      </w:tr>
      <w:tr w:rsidR="006F5E2A" w:rsidRPr="00D82EE8" w14:paraId="24161FD4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94EB22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00D5DB5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  <w:p w14:paraId="3BD0A0E0" w14:textId="0225CA82" w:rsidR="006F5E2A" w:rsidRPr="00D82EE8" w:rsidRDefault="00D758BD" w:rsidP="00D758BD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 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(précisez </w:t>
            </w:r>
            <w:r w:rsidR="002B2B49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les frais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B88D16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096B6B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6ACD53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53C0BF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167B2AA0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CFC394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08F147A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117525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C7EAB3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83C259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C3AAC5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7A6DEC68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1EF48D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4987015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10AB92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92E6FD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467ED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03DE24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6F5E2A" w:rsidRPr="009B7268" w14:paraId="4A048BE2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13501C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DF5259B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e) Frais extraordinaires relatifs aux activités parascolaires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B06036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67B43C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7A399C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011161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</w:tr>
      <w:tr w:rsidR="006F5E2A" w:rsidRPr="009B7268" w14:paraId="2758575B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77282E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54D46B4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9E20A3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56DE5C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9D64C2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2F518C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</w:tr>
      <w:tr w:rsidR="006F5E2A" w:rsidRPr="00D82EE8" w14:paraId="062A3332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1BFC54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3ABD3D1" w14:textId="015EB12C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Nom de l</w:t>
            </w:r>
            <w:r w:rsidR="00916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enfant : </w:t>
            </w: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E9E6B3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442F7B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bruts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DE3BFA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AFCBCD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Frais annuels nets</w:t>
            </w:r>
          </w:p>
        </w:tc>
      </w:tr>
      <w:tr w:rsidR="006F5E2A" w:rsidRPr="00D82EE8" w14:paraId="43743BBF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FAAFBA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B342CA3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  <w:p w14:paraId="1BA160A7" w14:textId="20919F08" w:rsidR="006F5E2A" w:rsidRPr="00D82EE8" w:rsidRDefault="00D758BD" w:rsidP="00D758BD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 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(précisez </w:t>
            </w:r>
            <w:r w:rsidR="002B2B49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les frais</w:t>
            </w:r>
            <w:r w:rsidR="006F5E2A"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05AED4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10AB6C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8D0EC0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7B9E4A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  <w:tr w:rsidR="006F5E2A" w:rsidRPr="00D82EE8" w14:paraId="38B33544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24F76F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E35507D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5DAC39" w14:textId="77777777" w:rsidR="006F5E2A" w:rsidRPr="00D82EE8" w:rsidRDefault="006F5E2A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A4ADE5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B003F4" w14:textId="77777777" w:rsidR="006F5E2A" w:rsidRPr="00D82EE8" w:rsidRDefault="006F5E2A" w:rsidP="006F5E2A">
            <w:pPr>
              <w:tabs>
                <w:tab w:val="left" w:pos="100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9498B5" w14:textId="77777777" w:rsidR="006F5E2A" w:rsidRPr="00D82EE8" w:rsidRDefault="006F5E2A" w:rsidP="006F5E2A">
            <w:pPr>
              <w:tabs>
                <w:tab w:val="left" w:pos="100"/>
                <w:tab w:val="left" w:pos="460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   </w:t>
            </w:r>
          </w:p>
        </w:tc>
      </w:tr>
    </w:tbl>
    <w:p w14:paraId="4E0F3F8E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A05F9DC" w14:textId="77777777" w:rsidR="006F5E2A" w:rsidRPr="00D758BD" w:rsidRDefault="006F5E2A" w:rsidP="006F5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F5E2A">
        <w:rPr>
          <w:rFonts w:ascii="BookmanITC Lt BT" w:hAnsi="BookmanITC Lt BT"/>
        </w:rPr>
        <w:br w:type="page"/>
      </w:r>
      <w:r w:rsidRPr="00D758BD">
        <w:rPr>
          <w:rFonts w:ascii="Arial" w:hAnsi="Arial" w:cs="Arial"/>
          <w:b/>
          <w:lang w:val="fr-CA"/>
        </w:rPr>
        <w:lastRenderedPageBreak/>
        <w:t>PARTIE 3 — ACTIF DES PARTIES</w:t>
      </w:r>
    </w:p>
    <w:p w14:paraId="124F4D82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075D2CE0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C8F4D24" w14:textId="77777777" w:rsidR="006F5E2A" w:rsidRPr="006F5E2A" w:rsidRDefault="006F5E2A" w:rsidP="006F5E2A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460"/>
        <w:rPr>
          <w:rFonts w:ascii="Arial" w:hAnsi="Arial" w:cs="Arial"/>
          <w:lang w:val="fr-CA"/>
        </w:rPr>
      </w:pPr>
      <w:r w:rsidRPr="006F5E2A">
        <w:rPr>
          <w:rFonts w:ascii="Arial" w:hAnsi="Arial" w:cs="Arial"/>
          <w:lang w:val="fr-CA"/>
        </w:rPr>
        <w:t>6.</w:t>
      </w:r>
      <w:r w:rsidRPr="006F5E2A">
        <w:rPr>
          <w:rFonts w:ascii="Arial" w:hAnsi="Arial" w:cs="Arial"/>
          <w:lang w:val="fr-CA"/>
        </w:rPr>
        <w:tab/>
        <w:t>Voici notre actif :</w:t>
      </w:r>
    </w:p>
    <w:p w14:paraId="408F27A8" w14:textId="77777777" w:rsidR="006F5E2A" w:rsidRPr="006F5E2A" w:rsidRDefault="006F5E2A" w:rsidP="006F5E2A">
      <w:p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4EF1401B" w14:textId="777FD945" w:rsidR="006F5E2A" w:rsidRPr="007B449E" w:rsidRDefault="006F5E2A" w:rsidP="00D97211">
      <w:pPr>
        <w:tabs>
          <w:tab w:val="left" w:pos="100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Arial" w:hAnsi="Arial" w:cs="Arial"/>
          <w:i/>
          <w:lang w:val="fr-CA"/>
        </w:rPr>
      </w:pPr>
      <w:r w:rsidRPr="007B449E">
        <w:rPr>
          <w:rFonts w:ascii="Arial" w:hAnsi="Arial" w:cs="Arial"/>
          <w:i/>
          <w:lang w:val="fr-CA"/>
        </w:rPr>
        <w:t>(Incluez tous les éléments d</w:t>
      </w:r>
      <w:r w:rsidR="0091602E">
        <w:rPr>
          <w:rFonts w:ascii="Arial" w:hAnsi="Arial" w:cs="Arial"/>
          <w:i/>
          <w:lang w:val="fr-CA"/>
        </w:rPr>
        <w:t>’</w:t>
      </w:r>
      <w:r w:rsidR="00D758BD">
        <w:rPr>
          <w:rFonts w:ascii="Arial" w:hAnsi="Arial" w:cs="Arial"/>
          <w:i/>
          <w:lang w:val="fr-CA"/>
        </w:rPr>
        <w:t>actif</w:t>
      </w:r>
      <w:r w:rsidRPr="007B449E">
        <w:rPr>
          <w:rFonts w:ascii="Arial" w:hAnsi="Arial" w:cs="Arial"/>
          <w:i/>
          <w:lang w:val="fr-CA"/>
        </w:rPr>
        <w:t>, y compris les éléments d</w:t>
      </w:r>
      <w:r w:rsidR="0091602E">
        <w:rPr>
          <w:rFonts w:ascii="Arial" w:hAnsi="Arial" w:cs="Arial"/>
          <w:i/>
          <w:lang w:val="fr-CA"/>
        </w:rPr>
        <w:t>’</w:t>
      </w:r>
      <w:r w:rsidRPr="007B449E">
        <w:rPr>
          <w:rFonts w:ascii="Arial" w:hAnsi="Arial" w:cs="Arial"/>
          <w:i/>
          <w:lang w:val="fr-CA"/>
        </w:rPr>
        <w:t xml:space="preserve">actif </w:t>
      </w:r>
      <w:r w:rsidR="00747DC7">
        <w:rPr>
          <w:rFonts w:ascii="Arial" w:hAnsi="Arial" w:cs="Arial"/>
          <w:i/>
          <w:lang w:val="fr-CA"/>
        </w:rPr>
        <w:t>en propriété commune</w:t>
      </w:r>
      <w:r w:rsidRPr="007B449E">
        <w:rPr>
          <w:rFonts w:ascii="Arial" w:hAnsi="Arial" w:cs="Arial"/>
          <w:i/>
          <w:lang w:val="fr-CA"/>
        </w:rPr>
        <w:t>.</w:t>
      </w:r>
      <w:r w:rsidR="00D758BD">
        <w:rPr>
          <w:rFonts w:ascii="Arial" w:hAnsi="Arial" w:cs="Arial"/>
          <w:i/>
          <w:lang w:val="fr-CA"/>
        </w:rPr>
        <w:t>)</w:t>
      </w:r>
    </w:p>
    <w:p w14:paraId="1835311D" w14:textId="77777777" w:rsidR="006F5E2A" w:rsidRPr="006F5E2A" w:rsidRDefault="006F5E2A" w:rsidP="006F5E2A">
      <w:pPr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4BA9EF30" w14:textId="77777777" w:rsidR="006F5E2A" w:rsidRPr="006F5E2A" w:rsidRDefault="006F5E2A" w:rsidP="006F5E2A">
      <w:pPr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1620"/>
        <w:gridCol w:w="270"/>
        <w:gridCol w:w="1710"/>
      </w:tblGrid>
      <w:tr w:rsidR="00564394" w:rsidRPr="00EF287B" w14:paraId="60E64DF6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49F37B" w14:textId="77777777" w:rsidR="00564394" w:rsidRPr="00D82EE8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E96DE" w14:textId="77777777" w:rsidR="00564394" w:rsidRPr="00D82EE8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Actif en</w:t>
            </w:r>
          </w:p>
          <w:p w14:paraId="41D51EB4" w14:textId="77777777" w:rsidR="00564394" w:rsidRPr="00D82EE8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possession</w:t>
            </w:r>
            <w:proofErr w:type="gramEnd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076EE958" w14:textId="77777777" w:rsidR="00564394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du</w:t>
            </w:r>
            <w:proofErr w:type="gramEnd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 requérant (R) </w:t>
            </w:r>
          </w:p>
          <w:p w14:paraId="1E3F6D17" w14:textId="160C7C06" w:rsidR="00564394" w:rsidRPr="00D82EE8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ou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de l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intimé (I)</w:t>
            </w:r>
          </w:p>
          <w:p w14:paraId="0248D743" w14:textId="77777777" w:rsidR="00564394" w:rsidRPr="00D82EE8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6C96DE" w14:textId="77777777" w:rsidR="00564394" w:rsidRPr="00D82EE8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Valeur</w:t>
            </w:r>
          </w:p>
          <w:p w14:paraId="73E4882E" w14:textId="77777777" w:rsidR="00564394" w:rsidRPr="00D82EE8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marchande</w:t>
            </w:r>
            <w:proofErr w:type="gramEnd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 actuelle</w:t>
            </w:r>
          </w:p>
          <w:p w14:paraId="21493C22" w14:textId="77777777" w:rsidR="00564394" w:rsidRPr="00D82EE8" w:rsidRDefault="00564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564394" w:rsidRPr="00D82EE8" w14:paraId="491D4A1D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49CB67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Biens réels (adresse)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00D23FA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A2DDF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AE2F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29AC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40F548AC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B1296F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Automobiles, bateaux, véhicules (année, marque, modèle)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E8F3435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A787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1AA74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4F7C2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1BD0544A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F1D1FE" w14:textId="50084B7D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Objets ménagers, meubles</w:t>
            </w:r>
          </w:p>
          <w:p w14:paraId="0411B925" w14:textId="2855E09A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et appareils électroménagers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6F878F0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46760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EC60F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14C6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77EC851A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3E4A51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Outils, articles de sport et de loisir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AB5B814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3A903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7B872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BDDE1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696C90B6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BB3333" w14:textId="4F8F949D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Comptes bancaires et liquidités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3A815FF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DC1D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FD68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5374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47AD5471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F8950D" w14:textId="56D03152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REER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F7ABBA9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E151E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CE7C2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B85E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5586052E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8D3B6E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Obligations, actions, dépôts à terme, </w:t>
            </w:r>
          </w:p>
          <w:p w14:paraId="482DD6A2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certificats</w:t>
            </w:r>
            <w:proofErr w:type="gramEnd"/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 de placement, fonds</w:t>
            </w:r>
          </w:p>
          <w:p w14:paraId="218FDF5E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communs de placement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778DCCF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BCBDC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AEE1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9E685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337C5DD4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8187B0" w14:textId="69685A60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Sommes 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argent qui nous sont dues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13F137A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ED0F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54C0F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E611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5E6F2099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2863BC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Assurance-vie (valeur de rachat brute)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986F558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F06D7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61FB9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032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54FA02D0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427E46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Régimes de pension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9F32476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AA552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52E8D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7C96A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2FE6D0DF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4AB7B0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Actif commercial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B759169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84501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C2BB9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65BDC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1D818B6D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E7D598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 xml:space="preserve">Autre </w:t>
            </w:r>
            <w:r w:rsidRPr="00D82EE8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CFA1192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0D059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DD05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CD7DD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sz w:val="20"/>
                <w:szCs w:val="20"/>
                <w:lang w:val="fr-CA"/>
              </w:rPr>
              <w:t> $</w:t>
            </w:r>
          </w:p>
        </w:tc>
      </w:tr>
      <w:tr w:rsidR="00564394" w:rsidRPr="00D82EE8" w14:paraId="68EE094D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CEA081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AF0286A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B4325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BDE13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34DA7" w14:textId="77777777" w:rsidR="00564394" w:rsidRPr="00D82EE8" w:rsidRDefault="00564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564394" w:rsidRPr="00D82EE8" w14:paraId="0D2B47C0" w14:textId="77777777" w:rsidTr="00D97211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E7B135" w14:textId="77777777" w:rsidR="00564394" w:rsidRPr="00D82EE8" w:rsidRDefault="00564394" w:rsidP="00564394">
            <w:pPr>
              <w:tabs>
                <w:tab w:val="right" w:pos="95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985F6BF" w14:textId="77777777" w:rsidR="00564394" w:rsidRPr="00D82EE8" w:rsidRDefault="00564394" w:rsidP="00564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FBF1" w14:textId="77777777" w:rsidR="00564394" w:rsidRPr="00D82EE8" w:rsidRDefault="00564394" w:rsidP="005643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91E5F" w14:textId="77777777" w:rsidR="00564394" w:rsidRPr="00D82EE8" w:rsidRDefault="00564394" w:rsidP="00564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F09D6" w14:textId="77777777" w:rsidR="00564394" w:rsidRPr="00D82EE8" w:rsidRDefault="00564394" w:rsidP="005643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D82EE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                 </w:t>
            </w:r>
            <w:r w:rsidRPr="00D82EE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$</w:t>
            </w:r>
          </w:p>
        </w:tc>
      </w:tr>
    </w:tbl>
    <w:p w14:paraId="506C48CC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</w:p>
    <w:p w14:paraId="65318EDA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</w:p>
    <w:p w14:paraId="39422BBE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</w:p>
    <w:p w14:paraId="3A94FD1A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</w:p>
    <w:p w14:paraId="00BEA990" w14:textId="77777777" w:rsidR="006F5E2A" w:rsidRPr="00D758BD" w:rsidRDefault="006F5E2A" w:rsidP="006F5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F5E2A">
        <w:rPr>
          <w:rFonts w:ascii="BookmanITC Lt BT" w:hAnsi="BookmanITC Lt BT"/>
          <w:lang w:val="fr-CA"/>
        </w:rPr>
        <w:br w:type="page"/>
      </w:r>
      <w:r w:rsidRPr="00D758BD">
        <w:rPr>
          <w:rFonts w:ascii="Arial" w:hAnsi="Arial" w:cs="Arial"/>
          <w:b/>
          <w:lang w:val="fr-CA"/>
        </w:rPr>
        <w:lastRenderedPageBreak/>
        <w:t>PARTIE 4 — DETTES ET AUTRES OBLIGATIONS DES PARTIES</w:t>
      </w:r>
    </w:p>
    <w:p w14:paraId="2D7BA7FF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</w:p>
    <w:p w14:paraId="7BE89B54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</w:p>
    <w:p w14:paraId="259BEBFA" w14:textId="77777777" w:rsidR="006F5E2A" w:rsidRPr="00D97211" w:rsidRDefault="006F5E2A" w:rsidP="00D9721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lang w:val="fr-CA"/>
        </w:rPr>
      </w:pPr>
      <w:r w:rsidRPr="00D97211">
        <w:rPr>
          <w:rFonts w:ascii="Arial" w:hAnsi="Arial" w:cs="Arial"/>
          <w:lang w:val="fr-CA"/>
        </w:rPr>
        <w:t>7.</w:t>
      </w:r>
      <w:r w:rsidRPr="00D97211">
        <w:rPr>
          <w:rFonts w:ascii="Arial" w:hAnsi="Arial" w:cs="Arial"/>
          <w:lang w:val="fr-CA"/>
        </w:rPr>
        <w:tab/>
        <w:t>Voici nos dettes et nos obligations :</w:t>
      </w:r>
    </w:p>
    <w:p w14:paraId="69B89AD4" w14:textId="77777777" w:rsidR="006F5E2A" w:rsidRPr="00D97211" w:rsidRDefault="006F5E2A" w:rsidP="00D9721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A189C04" w14:textId="4D272A73" w:rsidR="006F5E2A" w:rsidRPr="007B449E" w:rsidRDefault="005D5394" w:rsidP="00D97211">
      <w:pPr>
        <w:tabs>
          <w:tab w:val="left" w:pos="100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Arial" w:hAnsi="Arial" w:cs="Arial"/>
          <w:i/>
          <w:lang w:val="fr-CA"/>
        </w:rPr>
      </w:pPr>
      <w:r>
        <w:rPr>
          <w:rFonts w:ascii="Arial" w:hAnsi="Arial" w:cs="Arial"/>
          <w:i/>
          <w:lang w:val="fr-CA"/>
        </w:rPr>
        <w:t>[</w:t>
      </w:r>
      <w:r w:rsidR="006F5E2A" w:rsidRPr="007B449E">
        <w:rPr>
          <w:rFonts w:ascii="Arial" w:hAnsi="Arial" w:cs="Arial"/>
          <w:i/>
          <w:lang w:val="fr-CA"/>
        </w:rPr>
        <w:t>Dressez la liste de vos dettes et de vos obligations ainsi que la liste de vos dettes et obligations conjointes. Indiquez les obligations conjointes à l</w:t>
      </w:r>
      <w:r w:rsidR="0091602E">
        <w:rPr>
          <w:rFonts w:ascii="Arial" w:hAnsi="Arial" w:cs="Arial"/>
          <w:i/>
          <w:lang w:val="fr-CA"/>
        </w:rPr>
        <w:t>’</w:t>
      </w:r>
      <w:r w:rsidR="006F5E2A" w:rsidRPr="007B449E">
        <w:rPr>
          <w:rFonts w:ascii="Arial" w:hAnsi="Arial" w:cs="Arial"/>
          <w:i/>
          <w:lang w:val="fr-CA"/>
        </w:rPr>
        <w:t>aide d</w:t>
      </w:r>
      <w:r w:rsidR="0091602E">
        <w:rPr>
          <w:rFonts w:ascii="Arial" w:hAnsi="Arial" w:cs="Arial"/>
          <w:i/>
          <w:lang w:val="fr-CA"/>
        </w:rPr>
        <w:t>’</w:t>
      </w:r>
      <w:r w:rsidR="006F5E2A" w:rsidRPr="007B449E">
        <w:rPr>
          <w:rFonts w:ascii="Arial" w:hAnsi="Arial" w:cs="Arial"/>
          <w:i/>
          <w:lang w:val="fr-CA"/>
        </w:rPr>
        <w:t>un astérisque (*)</w:t>
      </w:r>
      <w:r w:rsidR="003F5940">
        <w:rPr>
          <w:rFonts w:ascii="Arial" w:hAnsi="Arial" w:cs="Arial"/>
          <w:i/>
          <w:lang w:val="fr-CA"/>
        </w:rPr>
        <w:t>.</w:t>
      </w:r>
      <w:r>
        <w:rPr>
          <w:rFonts w:ascii="Arial" w:hAnsi="Arial" w:cs="Arial"/>
          <w:i/>
          <w:lang w:val="fr-CA"/>
        </w:rPr>
        <w:t>]</w:t>
      </w:r>
    </w:p>
    <w:p w14:paraId="4D263FF6" w14:textId="20F4C74F" w:rsidR="006F5E2A" w:rsidRDefault="006F5E2A" w:rsidP="00D97211">
      <w:pPr>
        <w:tabs>
          <w:tab w:val="left" w:pos="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98ED5D9" w14:textId="77777777" w:rsidR="00860C9C" w:rsidRPr="00D97211" w:rsidRDefault="00860C9C" w:rsidP="00D97211">
      <w:pPr>
        <w:tabs>
          <w:tab w:val="left" w:pos="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1350"/>
        <w:gridCol w:w="270"/>
        <w:gridCol w:w="1440"/>
        <w:gridCol w:w="360"/>
        <w:gridCol w:w="1440"/>
      </w:tblGrid>
      <w:tr w:rsidR="005D5394" w:rsidRPr="004A640A" w14:paraId="62EBF05B" w14:textId="77777777" w:rsidTr="00D9721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709988" w14:textId="77777777" w:rsidR="005D5394" w:rsidRPr="004A640A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ED617" w14:textId="77777777" w:rsidR="005D5394" w:rsidRPr="004A640A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Dette</w:t>
            </w:r>
          </w:p>
          <w:p w14:paraId="6082C6E7" w14:textId="77777777" w:rsidR="00B208CF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du</w:t>
            </w:r>
            <w:proofErr w:type="gramEnd"/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requérant</w:t>
            </w:r>
            <w:r w:rsidR="00B208C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(R)</w:t>
            </w:r>
          </w:p>
          <w:p w14:paraId="67AFCD68" w14:textId="4E032650" w:rsidR="005D5394" w:rsidRPr="004A640A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ou</w:t>
            </w:r>
            <w:proofErr w:type="gramEnd"/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de l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intimé</w:t>
            </w:r>
            <w:r w:rsidR="00B208C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(I)</w:t>
            </w:r>
          </w:p>
          <w:p w14:paraId="0D280879" w14:textId="266595C5" w:rsidR="005D5394" w:rsidRPr="004A640A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ou</w:t>
            </w:r>
            <w:proofErr w:type="gramEnd"/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dette conjointe (*)</w:t>
            </w:r>
          </w:p>
          <w:p w14:paraId="53D9D4CF" w14:textId="77777777" w:rsidR="005D5394" w:rsidRPr="004A640A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EB6607" w14:textId="77777777" w:rsidR="005D5394" w:rsidRPr="004A640A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Montant actuel impayé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F8C826" w14:textId="77777777" w:rsidR="005D5394" w:rsidRPr="004A640A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232269" w14:textId="77777777" w:rsidR="005D5394" w:rsidRPr="004A640A" w:rsidRDefault="005D5394" w:rsidP="006F5E2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Paiements mensuels actuels</w:t>
            </w:r>
          </w:p>
        </w:tc>
      </w:tr>
      <w:tr w:rsidR="005D5394" w:rsidRPr="004A640A" w14:paraId="381C141E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70C793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Hypothèque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A51730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775C89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25D448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4D7FD6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5CEFA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F200F9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3A17DE31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3C9D90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756EE9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2CB312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DE6586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E9910F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73CA11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1BAF10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5D5394" w:rsidRPr="004A640A" w14:paraId="5668C147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B3CE6D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Prêts </w:t>
            </w:r>
            <w:r w:rsidRPr="004A640A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02F028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C41018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AA08DC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22DD34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B46452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79596E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30720A3D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CBA56D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95F7E7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542052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68EDF7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7DE017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2D1FA0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22F732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1A4F27BE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FF8E2B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FDD073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32BAE6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38CB59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DDB4E1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589B5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70CC01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691E46D3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B474B8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EEA8BC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CC11BC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D1202D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CC581B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E3B4CF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9C315C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5D5394" w:rsidRPr="004A640A" w14:paraId="40FE2338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8FF387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>Cartes de crédit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7E6AF2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D984C8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C7AF57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9E8FC4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6805D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F7517F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62459EB6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99EA04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B39104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CF2025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10EF2E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B472FB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0168A0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179F42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208B3D16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E69000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2F0858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600896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363C8E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BDFA29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E44932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D9046B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38DCE3B6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B34206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F894AB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6C33F4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12194E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6198BA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E48E0B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2A03B3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5D5394" w:rsidRPr="004A640A" w14:paraId="21CF3AA7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18965C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Autre </w:t>
            </w:r>
            <w:r w:rsidRPr="004A640A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4D07B7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2DA51D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2414C5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3D7BC5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10F15E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08847B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56A85E76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09D596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53A8D1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804526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E999DF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C0DC65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F473C0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097A60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57B9A0F0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3CA771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F053F8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D23A98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1EA977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5828AD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3D7B7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5749DE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5D5394" w:rsidRPr="004A640A" w14:paraId="465D2DE6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60087C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3222BD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6B6E26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6D7833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A938E9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DA88E9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C3388B" w14:textId="77777777" w:rsidR="005D5394" w:rsidRPr="004A640A" w:rsidRDefault="005D5394" w:rsidP="00564394">
            <w:pPr>
              <w:tabs>
                <w:tab w:val="left" w:pos="1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</w:tr>
      <w:tr w:rsidR="005D5394" w:rsidRPr="004A640A" w14:paraId="56C13FAC" w14:textId="77777777" w:rsidTr="009A594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B69EB4" w14:textId="77777777" w:rsidR="005D5394" w:rsidRPr="004A640A" w:rsidRDefault="005D5394" w:rsidP="0056439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F34A8A" w14:textId="77777777" w:rsidR="005D5394" w:rsidRPr="004A640A" w:rsidRDefault="005D5394" w:rsidP="00564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7F6061" w14:textId="77777777" w:rsidR="005D5394" w:rsidRPr="004A640A" w:rsidRDefault="005D5394" w:rsidP="005643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A157AF" w14:textId="77777777" w:rsidR="005D5394" w:rsidRPr="004A640A" w:rsidRDefault="005D5394" w:rsidP="00564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ADA460" w14:textId="77777777" w:rsidR="005D5394" w:rsidRPr="004A640A" w:rsidRDefault="005D5394" w:rsidP="005643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0787F" w14:textId="77777777" w:rsidR="005D5394" w:rsidRPr="004A640A" w:rsidRDefault="005D5394" w:rsidP="005643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5B9DCA" w14:textId="77777777" w:rsidR="005D5394" w:rsidRPr="004A640A" w:rsidRDefault="005D5394" w:rsidP="005643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ITC Lt BT" w:hAnsi="BookmanITC Lt BT"/>
                <w:sz w:val="20"/>
                <w:szCs w:val="20"/>
              </w:rPr>
            </w:pPr>
            <w:r w:rsidRPr="004A640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                </w:t>
            </w:r>
            <w:r w:rsidRPr="004A640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$</w:t>
            </w:r>
          </w:p>
        </w:tc>
      </w:tr>
    </w:tbl>
    <w:p w14:paraId="4EB49BE6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</w:p>
    <w:p w14:paraId="01CDAE69" w14:textId="77777777" w:rsidR="006F5E2A" w:rsidRPr="006F5E2A" w:rsidRDefault="006F5E2A" w:rsidP="006F5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</w:p>
    <w:p w14:paraId="105E614B" w14:textId="77777777" w:rsidR="00D22553" w:rsidRPr="00217A4B" w:rsidRDefault="00D22553" w:rsidP="006F5E2A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sectPr w:rsidR="00D22553" w:rsidRPr="00217A4B" w:rsidSect="00AB53E5">
      <w:headerReference w:type="default" r:id="rId8"/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5CAA" w14:textId="77777777" w:rsidR="00F22159" w:rsidRDefault="00F22159" w:rsidP="005B1524">
      <w:pPr>
        <w:spacing w:after="0" w:line="240" w:lineRule="auto"/>
      </w:pPr>
      <w:r>
        <w:separator/>
      </w:r>
    </w:p>
  </w:endnote>
  <w:endnote w:type="continuationSeparator" w:id="0">
    <w:p w14:paraId="71C6A8EB" w14:textId="77777777" w:rsidR="00F22159" w:rsidRDefault="00F22159" w:rsidP="005B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1633" w14:textId="77777777" w:rsidR="00F22159" w:rsidRDefault="00F22159" w:rsidP="005B1524">
      <w:pPr>
        <w:spacing w:after="0" w:line="240" w:lineRule="auto"/>
      </w:pPr>
      <w:r>
        <w:separator/>
      </w:r>
    </w:p>
  </w:footnote>
  <w:footnote w:type="continuationSeparator" w:id="0">
    <w:p w14:paraId="4593DBF8" w14:textId="77777777" w:rsidR="00F22159" w:rsidRDefault="00F22159" w:rsidP="005B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AAB8" w14:textId="478DEEF1" w:rsidR="00F22159" w:rsidRPr="00C50681" w:rsidRDefault="00F22159" w:rsidP="00454AFF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Formule 4</w:t>
    </w:r>
    <w:r w:rsidRPr="00C50681">
      <w:rPr>
        <w:rFonts w:ascii="Arial" w:hAnsi="Arial" w:cs="Arial"/>
        <w:sz w:val="16"/>
        <w:szCs w:val="16"/>
        <w:lang w:val="fr-CA"/>
      </w:rPr>
      <w:t xml:space="preserve"> – page </w:t>
    </w:r>
    <w:r w:rsidRPr="00C50681">
      <w:rPr>
        <w:rFonts w:ascii="Arial" w:hAnsi="Arial" w:cs="Arial"/>
        <w:sz w:val="16"/>
        <w:szCs w:val="16"/>
      </w:rPr>
      <w:fldChar w:fldCharType="begin"/>
    </w:r>
    <w:r w:rsidRPr="00C50681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C50681">
      <w:rPr>
        <w:rFonts w:ascii="Arial" w:hAnsi="Arial" w:cs="Arial"/>
        <w:sz w:val="16"/>
        <w:szCs w:val="16"/>
      </w:rPr>
      <w:fldChar w:fldCharType="separate"/>
    </w:r>
    <w:r w:rsidR="009B7268">
      <w:rPr>
        <w:rFonts w:ascii="Arial" w:hAnsi="Arial" w:cs="Arial"/>
        <w:noProof/>
        <w:sz w:val="16"/>
        <w:szCs w:val="16"/>
        <w:lang w:val="fr-CA"/>
      </w:rPr>
      <w:t>8</w:t>
    </w:r>
    <w:r w:rsidRPr="00C50681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C50681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C50681">
          <w:rPr>
            <w:rFonts w:ascii="Arial" w:hAnsi="Arial" w:cs="Arial"/>
            <w:sz w:val="16"/>
            <w:szCs w:val="16"/>
          </w:rPr>
          <w:fldChar w:fldCharType="begin"/>
        </w:r>
        <w:r w:rsidRPr="00C50681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C50681">
          <w:rPr>
            <w:rFonts w:ascii="Arial" w:hAnsi="Arial" w:cs="Arial"/>
            <w:sz w:val="16"/>
            <w:szCs w:val="16"/>
          </w:rPr>
          <w:fldChar w:fldCharType="separate"/>
        </w:r>
        <w:r w:rsidR="009B7268">
          <w:rPr>
            <w:rFonts w:ascii="Arial" w:hAnsi="Arial" w:cs="Arial"/>
            <w:noProof/>
            <w:sz w:val="16"/>
            <w:szCs w:val="16"/>
            <w:lang w:val="fr-CA"/>
          </w:rPr>
          <w:t>8</w:t>
        </w:r>
        <w:r w:rsidRPr="00C50681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C50681">
      <w:rPr>
        <w:sz w:val="16"/>
        <w:szCs w:val="16"/>
        <w:lang w:val="fr-CA"/>
      </w:rPr>
      <w:tab/>
    </w:r>
    <w:r w:rsidRPr="00C50681">
      <w:rPr>
        <w:rFonts w:ascii="Arial" w:hAnsi="Arial" w:cs="Arial"/>
        <w:bCs/>
        <w:sz w:val="20"/>
        <w:szCs w:val="20"/>
        <w:lang w:val="fr-CA"/>
      </w:rPr>
      <w:t>N</w:t>
    </w:r>
    <w:r w:rsidRPr="00C50681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Pr="00C50681">
      <w:rPr>
        <w:rFonts w:ascii="Arial" w:hAnsi="Arial" w:cs="Arial"/>
        <w:bCs/>
        <w:sz w:val="20"/>
        <w:szCs w:val="20"/>
        <w:lang w:val="fr-CA"/>
      </w:rPr>
      <w:t xml:space="preserve"> de doss</w:t>
    </w:r>
    <w:r>
      <w:rPr>
        <w:rFonts w:ascii="Arial" w:hAnsi="Arial" w:cs="Arial"/>
        <w:bCs/>
        <w:sz w:val="20"/>
        <w:szCs w:val="20"/>
        <w:lang w:val="fr-CA"/>
      </w:rPr>
      <w:t>ier</w:t>
    </w:r>
    <w:r w:rsidR="00571729">
      <w:rPr>
        <w:rFonts w:ascii="Arial" w:hAnsi="Arial" w:cs="Arial"/>
        <w:bCs/>
        <w:sz w:val="20"/>
        <w:szCs w:val="20"/>
        <w:lang w:val="fr-CA"/>
      </w:rPr>
      <w:t> :</w:t>
    </w:r>
    <w:r w:rsidRPr="00C50681">
      <w:rPr>
        <w:rFonts w:ascii="Arial" w:hAnsi="Arial" w:cs="Arial"/>
        <w:bCs/>
        <w:sz w:val="20"/>
        <w:szCs w:val="20"/>
        <w:lang w:val="fr-CA"/>
      </w:rPr>
      <w:t> </w:t>
    </w:r>
    <w:r w:rsidRPr="00C50681">
      <w:rPr>
        <w:rFonts w:ascii="Arial" w:hAnsi="Arial" w:cs="Arial"/>
        <w:bCs/>
        <w:sz w:val="20"/>
        <w:szCs w:val="20"/>
        <w:u w:val="single"/>
        <w:lang w:val="fr-CA"/>
      </w:rPr>
      <w:tab/>
    </w:r>
  </w:p>
  <w:p w14:paraId="3B256564" w14:textId="4DB7D9A7" w:rsidR="00F22159" w:rsidRPr="00C50681" w:rsidRDefault="00F22159" w:rsidP="00454AFF">
    <w:pPr>
      <w:pStyle w:val="Header"/>
      <w:ind w:right="-374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E0D"/>
    <w:multiLevelType w:val="hybridMultilevel"/>
    <w:tmpl w:val="D2942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30B25"/>
    <w:multiLevelType w:val="hybridMultilevel"/>
    <w:tmpl w:val="23EC6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011C"/>
    <w:multiLevelType w:val="hybridMultilevel"/>
    <w:tmpl w:val="9C6C85C8"/>
    <w:lvl w:ilvl="0" w:tplc="C15EC016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57B8C"/>
    <w:multiLevelType w:val="hybridMultilevel"/>
    <w:tmpl w:val="BBB457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0595A"/>
    <w:multiLevelType w:val="hybridMultilevel"/>
    <w:tmpl w:val="5C3A896A"/>
    <w:lvl w:ilvl="0" w:tplc="53789B2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02A6A26"/>
    <w:multiLevelType w:val="hybridMultilevel"/>
    <w:tmpl w:val="260283D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040B5"/>
    <w:rsid w:val="000048A0"/>
    <w:rsid w:val="00035295"/>
    <w:rsid w:val="00035D51"/>
    <w:rsid w:val="00037F72"/>
    <w:rsid w:val="000422CC"/>
    <w:rsid w:val="0004310D"/>
    <w:rsid w:val="0005012D"/>
    <w:rsid w:val="00093089"/>
    <w:rsid w:val="000A17D1"/>
    <w:rsid w:val="000C4034"/>
    <w:rsid w:val="000F75B7"/>
    <w:rsid w:val="00113B14"/>
    <w:rsid w:val="00124903"/>
    <w:rsid w:val="00150557"/>
    <w:rsid w:val="001641A6"/>
    <w:rsid w:val="001668EB"/>
    <w:rsid w:val="0018312A"/>
    <w:rsid w:val="00191B38"/>
    <w:rsid w:val="001B2994"/>
    <w:rsid w:val="001B751F"/>
    <w:rsid w:val="001C6D69"/>
    <w:rsid w:val="001D35A3"/>
    <w:rsid w:val="001F0FEE"/>
    <w:rsid w:val="001F5D53"/>
    <w:rsid w:val="00200141"/>
    <w:rsid w:val="00212CC1"/>
    <w:rsid w:val="00217A4B"/>
    <w:rsid w:val="002213AC"/>
    <w:rsid w:val="00235F48"/>
    <w:rsid w:val="00236A68"/>
    <w:rsid w:val="002701D3"/>
    <w:rsid w:val="002940FD"/>
    <w:rsid w:val="002B2B49"/>
    <w:rsid w:val="002C542F"/>
    <w:rsid w:val="002E06C3"/>
    <w:rsid w:val="003220D3"/>
    <w:rsid w:val="0034023B"/>
    <w:rsid w:val="00340E5B"/>
    <w:rsid w:val="00351C00"/>
    <w:rsid w:val="00357FAA"/>
    <w:rsid w:val="00366D76"/>
    <w:rsid w:val="00384610"/>
    <w:rsid w:val="003933C6"/>
    <w:rsid w:val="003A6F58"/>
    <w:rsid w:val="003B4E76"/>
    <w:rsid w:val="003F160B"/>
    <w:rsid w:val="003F5940"/>
    <w:rsid w:val="003F5B05"/>
    <w:rsid w:val="003F5EFF"/>
    <w:rsid w:val="00407182"/>
    <w:rsid w:val="0044685F"/>
    <w:rsid w:val="00454AFF"/>
    <w:rsid w:val="00463E24"/>
    <w:rsid w:val="00475839"/>
    <w:rsid w:val="004A249B"/>
    <w:rsid w:val="004A3C8A"/>
    <w:rsid w:val="004A5D3C"/>
    <w:rsid w:val="004A640A"/>
    <w:rsid w:val="004F1622"/>
    <w:rsid w:val="0053365B"/>
    <w:rsid w:val="0055741F"/>
    <w:rsid w:val="00564394"/>
    <w:rsid w:val="00566FCA"/>
    <w:rsid w:val="00571729"/>
    <w:rsid w:val="00571F72"/>
    <w:rsid w:val="00594177"/>
    <w:rsid w:val="005A60D6"/>
    <w:rsid w:val="005A6EB5"/>
    <w:rsid w:val="005B1524"/>
    <w:rsid w:val="005C4CAE"/>
    <w:rsid w:val="005D5394"/>
    <w:rsid w:val="00602FE1"/>
    <w:rsid w:val="00620759"/>
    <w:rsid w:val="00651712"/>
    <w:rsid w:val="006564B7"/>
    <w:rsid w:val="00665875"/>
    <w:rsid w:val="0068271F"/>
    <w:rsid w:val="006A42C5"/>
    <w:rsid w:val="006B6BF1"/>
    <w:rsid w:val="006E6A96"/>
    <w:rsid w:val="006F5E2A"/>
    <w:rsid w:val="00703486"/>
    <w:rsid w:val="0073375F"/>
    <w:rsid w:val="007432EF"/>
    <w:rsid w:val="00747DC7"/>
    <w:rsid w:val="007516AF"/>
    <w:rsid w:val="00755746"/>
    <w:rsid w:val="007767E8"/>
    <w:rsid w:val="0079653E"/>
    <w:rsid w:val="007A7556"/>
    <w:rsid w:val="007B449E"/>
    <w:rsid w:val="007B7BFE"/>
    <w:rsid w:val="007C11A3"/>
    <w:rsid w:val="007E77F3"/>
    <w:rsid w:val="00844405"/>
    <w:rsid w:val="008545F6"/>
    <w:rsid w:val="00856CDA"/>
    <w:rsid w:val="00860C9C"/>
    <w:rsid w:val="008728ED"/>
    <w:rsid w:val="00877901"/>
    <w:rsid w:val="00882FCD"/>
    <w:rsid w:val="00894534"/>
    <w:rsid w:val="008A2866"/>
    <w:rsid w:val="008B6AB8"/>
    <w:rsid w:val="008C00F6"/>
    <w:rsid w:val="008C7FE6"/>
    <w:rsid w:val="008D0591"/>
    <w:rsid w:val="008E2B63"/>
    <w:rsid w:val="008F1D7A"/>
    <w:rsid w:val="0091602E"/>
    <w:rsid w:val="00920537"/>
    <w:rsid w:val="00920809"/>
    <w:rsid w:val="00927304"/>
    <w:rsid w:val="009704B6"/>
    <w:rsid w:val="00975558"/>
    <w:rsid w:val="00984933"/>
    <w:rsid w:val="009A383F"/>
    <w:rsid w:val="009A594C"/>
    <w:rsid w:val="009B5D2D"/>
    <w:rsid w:val="009B7268"/>
    <w:rsid w:val="009E43F3"/>
    <w:rsid w:val="009F456D"/>
    <w:rsid w:val="00A027CC"/>
    <w:rsid w:val="00A079D4"/>
    <w:rsid w:val="00A14DC2"/>
    <w:rsid w:val="00A47F13"/>
    <w:rsid w:val="00A5721E"/>
    <w:rsid w:val="00A85B73"/>
    <w:rsid w:val="00A861FA"/>
    <w:rsid w:val="00AB1C74"/>
    <w:rsid w:val="00AB2D00"/>
    <w:rsid w:val="00AB53E5"/>
    <w:rsid w:val="00AB6A19"/>
    <w:rsid w:val="00AC14CB"/>
    <w:rsid w:val="00AD77F7"/>
    <w:rsid w:val="00AE2692"/>
    <w:rsid w:val="00B208CF"/>
    <w:rsid w:val="00B272A2"/>
    <w:rsid w:val="00B42ED2"/>
    <w:rsid w:val="00B954DA"/>
    <w:rsid w:val="00B977AF"/>
    <w:rsid w:val="00BB3194"/>
    <w:rsid w:val="00BB5550"/>
    <w:rsid w:val="00BB7287"/>
    <w:rsid w:val="00BC3EAB"/>
    <w:rsid w:val="00C22991"/>
    <w:rsid w:val="00C50681"/>
    <w:rsid w:val="00C575E5"/>
    <w:rsid w:val="00C95360"/>
    <w:rsid w:val="00CB6B6D"/>
    <w:rsid w:val="00CC5B7C"/>
    <w:rsid w:val="00CC5F1C"/>
    <w:rsid w:val="00CD1109"/>
    <w:rsid w:val="00D22553"/>
    <w:rsid w:val="00D2692D"/>
    <w:rsid w:val="00D35FA8"/>
    <w:rsid w:val="00D758BD"/>
    <w:rsid w:val="00D82EE8"/>
    <w:rsid w:val="00D97211"/>
    <w:rsid w:val="00DB408A"/>
    <w:rsid w:val="00DB544B"/>
    <w:rsid w:val="00DC5904"/>
    <w:rsid w:val="00DD4DB0"/>
    <w:rsid w:val="00DE3D28"/>
    <w:rsid w:val="00DF45F2"/>
    <w:rsid w:val="00E0552B"/>
    <w:rsid w:val="00E13887"/>
    <w:rsid w:val="00E16198"/>
    <w:rsid w:val="00E2287E"/>
    <w:rsid w:val="00E34839"/>
    <w:rsid w:val="00E443E9"/>
    <w:rsid w:val="00E44F79"/>
    <w:rsid w:val="00E45FCB"/>
    <w:rsid w:val="00E55F00"/>
    <w:rsid w:val="00E55F94"/>
    <w:rsid w:val="00E6001E"/>
    <w:rsid w:val="00E60B36"/>
    <w:rsid w:val="00E77062"/>
    <w:rsid w:val="00E83588"/>
    <w:rsid w:val="00EA3542"/>
    <w:rsid w:val="00EA4D23"/>
    <w:rsid w:val="00ED2247"/>
    <w:rsid w:val="00EF287B"/>
    <w:rsid w:val="00F01D0C"/>
    <w:rsid w:val="00F10FD5"/>
    <w:rsid w:val="00F14537"/>
    <w:rsid w:val="00F14C25"/>
    <w:rsid w:val="00F1501A"/>
    <w:rsid w:val="00F22159"/>
    <w:rsid w:val="00F34216"/>
    <w:rsid w:val="00F37554"/>
    <w:rsid w:val="00F53D8A"/>
    <w:rsid w:val="00F626C9"/>
    <w:rsid w:val="00F85582"/>
    <w:rsid w:val="00FB44E8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3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C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C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24"/>
  </w:style>
  <w:style w:type="paragraph" w:styleId="Footer">
    <w:name w:val="footer"/>
    <w:basedOn w:val="Normal"/>
    <w:link w:val="Foot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24"/>
  </w:style>
  <w:style w:type="paragraph" w:styleId="Title">
    <w:name w:val="Title"/>
    <w:basedOn w:val="Normal"/>
    <w:link w:val="TitleChar"/>
    <w:qFormat/>
    <w:rsid w:val="00035D5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35D51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07F3-AC9A-48E7-A43D-B4E9CEAD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70D : Déclaration financière</vt:lpstr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70D : Déclaration financière</dc:title>
  <dc:subject/>
  <dc:creator>Jacynas, Marilyne (JUS)</dc:creator>
  <cp:keywords/>
  <dc:description/>
  <cp:lastModifiedBy>Kelly Pugh</cp:lastModifiedBy>
  <cp:revision>42</cp:revision>
  <cp:lastPrinted>2023-06-21T18:26:00Z</cp:lastPrinted>
  <dcterms:created xsi:type="dcterms:W3CDTF">2023-06-16T14:06:00Z</dcterms:created>
  <dcterms:modified xsi:type="dcterms:W3CDTF">2023-06-22T16:11:00Z</dcterms:modified>
</cp:coreProperties>
</file>