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1C" w:rsidRPr="001B1602" w:rsidRDefault="00F9251C" w:rsidP="00F9251C">
      <w:pPr>
        <w:jc w:val="center"/>
        <w:rPr>
          <w:rFonts w:ascii="Arial" w:hAnsi="Arial" w:cs="Arial"/>
          <w:b/>
        </w:rPr>
      </w:pPr>
      <w:r w:rsidRPr="001B1602">
        <w:rPr>
          <w:rFonts w:ascii="Arial" w:hAnsi="Arial" w:cs="Arial"/>
          <w:b/>
        </w:rPr>
        <w:t>THE KING'S BENCH</w:t>
      </w:r>
    </w:p>
    <w:p w:rsidR="00F9251C" w:rsidRPr="001B1602" w:rsidRDefault="00F9251C" w:rsidP="00F9251C">
      <w:pPr>
        <w:spacing w:before="120"/>
        <w:jc w:val="center"/>
        <w:rPr>
          <w:rFonts w:ascii="Arial" w:hAnsi="Arial" w:cs="Arial"/>
        </w:rPr>
      </w:pPr>
      <w:r w:rsidRPr="001B1602">
        <w:rPr>
          <w:rFonts w:ascii="Arial" w:hAnsi="Arial" w:cs="Arial"/>
          <w:b/>
        </w:rPr>
        <w:t>_______________________Centre</w:t>
      </w:r>
    </w:p>
    <w:p w:rsidR="003F06CD" w:rsidRPr="009140F1" w:rsidRDefault="003F06CD" w:rsidP="003F06CD">
      <w:pPr>
        <w:jc w:val="center"/>
        <w:rPr>
          <w:rFonts w:ascii="Arial" w:hAnsi="Arial" w:cs="Arial"/>
        </w:rPr>
      </w:pPr>
    </w:p>
    <w:p w:rsidR="003F06CD" w:rsidRPr="009140F1" w:rsidRDefault="003F06CD" w:rsidP="003F06CD">
      <w:pPr>
        <w:jc w:val="center"/>
        <w:rPr>
          <w:rFonts w:ascii="Arial" w:hAnsi="Arial" w:cs="Arial"/>
        </w:rPr>
      </w:pPr>
    </w:p>
    <w:p w:rsidR="003F06CD" w:rsidRPr="009140F1" w:rsidRDefault="003F06CD" w:rsidP="003F06CD">
      <w:pPr>
        <w:rPr>
          <w:rFonts w:ascii="Arial" w:hAnsi="Arial" w:cs="Arial"/>
        </w:rPr>
      </w:pPr>
      <w:r w:rsidRPr="009140F1">
        <w:rPr>
          <w:rFonts w:ascii="Arial" w:hAnsi="Arial" w:cs="Arial"/>
        </w:rPr>
        <w:t>BETWEEN:</w:t>
      </w:r>
    </w:p>
    <w:p w:rsidR="003F06CD" w:rsidRPr="00F9251C" w:rsidRDefault="003F06CD" w:rsidP="003F06CD">
      <w:pPr>
        <w:jc w:val="center"/>
        <w:rPr>
          <w:rFonts w:ascii="Arial" w:hAnsi="Arial" w:cs="Arial"/>
          <w:sz w:val="22"/>
        </w:rPr>
      </w:pPr>
    </w:p>
    <w:p w:rsidR="003F06CD" w:rsidRPr="00F9251C" w:rsidRDefault="003F06CD" w:rsidP="003F06CD">
      <w:pPr>
        <w:jc w:val="center"/>
        <w:rPr>
          <w:rFonts w:ascii="Arial" w:hAnsi="Arial" w:cs="Arial"/>
          <w:sz w:val="22"/>
        </w:rPr>
      </w:pPr>
    </w:p>
    <w:p w:rsidR="003F06CD" w:rsidRPr="00F9251C" w:rsidRDefault="003F06CD" w:rsidP="003F06CD">
      <w:pPr>
        <w:jc w:val="center"/>
        <w:rPr>
          <w:rFonts w:ascii="Arial" w:hAnsi="Arial" w:cs="Arial"/>
          <w:sz w:val="22"/>
        </w:rPr>
      </w:pPr>
    </w:p>
    <w:p w:rsidR="003F06CD" w:rsidRPr="009140F1" w:rsidRDefault="003F06CD" w:rsidP="003F06CD">
      <w:pPr>
        <w:jc w:val="right"/>
        <w:rPr>
          <w:rFonts w:ascii="Arial" w:hAnsi="Arial" w:cs="Arial"/>
        </w:rPr>
      </w:pPr>
      <w:proofErr w:type="gramStart"/>
      <w:r>
        <w:rPr>
          <w:rFonts w:ascii="Arial" w:hAnsi="Arial" w:cs="Arial"/>
        </w:rPr>
        <w:t>applicant</w:t>
      </w:r>
      <w:proofErr w:type="gramEnd"/>
    </w:p>
    <w:p w:rsidR="00F9251C" w:rsidRPr="00170A1D" w:rsidRDefault="00F9251C" w:rsidP="003F06CD">
      <w:pPr>
        <w:jc w:val="center"/>
        <w:rPr>
          <w:rFonts w:ascii="Arial" w:hAnsi="Arial" w:cs="Arial"/>
          <w:sz w:val="22"/>
        </w:rPr>
      </w:pPr>
      <w:bookmarkStart w:id="0" w:name="_GoBack"/>
      <w:bookmarkEnd w:id="0"/>
    </w:p>
    <w:p w:rsidR="003F06CD" w:rsidRPr="009140F1" w:rsidRDefault="003F06CD" w:rsidP="003F06CD">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3F06CD" w:rsidRPr="00F9251C" w:rsidRDefault="003F06CD" w:rsidP="003F06CD">
      <w:pPr>
        <w:jc w:val="center"/>
        <w:rPr>
          <w:rFonts w:ascii="Arial" w:hAnsi="Arial" w:cs="Arial"/>
          <w:sz w:val="22"/>
        </w:rPr>
      </w:pPr>
    </w:p>
    <w:p w:rsidR="003F06CD" w:rsidRPr="00F9251C" w:rsidRDefault="003F06CD" w:rsidP="003F06CD">
      <w:pPr>
        <w:jc w:val="center"/>
        <w:rPr>
          <w:rFonts w:ascii="Arial" w:hAnsi="Arial" w:cs="Arial"/>
          <w:sz w:val="22"/>
        </w:rPr>
      </w:pPr>
    </w:p>
    <w:p w:rsidR="003F06CD" w:rsidRPr="00F9251C" w:rsidRDefault="003F06CD" w:rsidP="003F06CD">
      <w:pPr>
        <w:jc w:val="center"/>
        <w:rPr>
          <w:rFonts w:ascii="Arial" w:hAnsi="Arial" w:cs="Arial"/>
          <w:sz w:val="22"/>
        </w:rPr>
      </w:pPr>
    </w:p>
    <w:p w:rsidR="003F06CD" w:rsidRPr="009140F1" w:rsidRDefault="003F06CD" w:rsidP="003F06CD">
      <w:pPr>
        <w:jc w:val="right"/>
        <w:rPr>
          <w:rFonts w:ascii="Arial" w:hAnsi="Arial" w:cs="Arial"/>
        </w:rPr>
      </w:pPr>
      <w:proofErr w:type="gramStart"/>
      <w:r>
        <w:rPr>
          <w:rFonts w:ascii="Arial" w:hAnsi="Arial" w:cs="Arial"/>
        </w:rPr>
        <w:t>respondent</w:t>
      </w:r>
      <w:proofErr w:type="gramEnd"/>
    </w:p>
    <w:p w:rsidR="003F06CD" w:rsidRPr="009140F1" w:rsidRDefault="009342C8" w:rsidP="003F06CD">
      <w:pPr>
        <w:rPr>
          <w:rFonts w:ascii="Arial" w:hAnsi="Arial" w:cs="Arial"/>
        </w:rPr>
      </w:pPr>
      <w:r w:rsidRPr="009140F1">
        <w:rPr>
          <w:rFonts w:ascii="Arial" w:hAnsi="Arial" w:cs="Arial"/>
        </w:rPr>
        <w:fldChar w:fldCharType="begin">
          <w:ffData>
            <w:name w:val="Text7"/>
            <w:enabled/>
            <w:calcOnExit w:val="0"/>
            <w:textInput/>
          </w:ffData>
        </w:fldChar>
      </w:r>
      <w:bookmarkStart w:id="1" w:name="Text7"/>
      <w:r w:rsidR="003F06CD" w:rsidRPr="009140F1">
        <w:rPr>
          <w:rFonts w:ascii="Arial" w:hAnsi="Arial" w:cs="Arial"/>
        </w:rPr>
        <w:instrText xml:space="preserve"> FORMTEXT </w:instrText>
      </w:r>
      <w:r w:rsidR="00170A1D">
        <w:rPr>
          <w:rFonts w:ascii="Arial" w:hAnsi="Arial" w:cs="Arial"/>
        </w:rPr>
      </w:r>
      <w:r w:rsidR="00170A1D">
        <w:rPr>
          <w:rFonts w:ascii="Arial" w:hAnsi="Arial" w:cs="Arial"/>
        </w:rPr>
        <w:fldChar w:fldCharType="separate"/>
      </w:r>
      <w:r w:rsidRPr="009140F1">
        <w:rPr>
          <w:rFonts w:ascii="Arial" w:hAnsi="Arial" w:cs="Arial"/>
        </w:rPr>
        <w:fldChar w:fldCharType="end"/>
      </w:r>
      <w:bookmarkEnd w:id="1"/>
    </w:p>
    <w:p w:rsidR="003F06CD" w:rsidRPr="009140F1" w:rsidRDefault="003F06CD" w:rsidP="003F06CD">
      <w:pPr>
        <w:rPr>
          <w:rFonts w:ascii="Arial" w:hAnsi="Arial" w:cs="Arial"/>
        </w:rPr>
      </w:pPr>
    </w:p>
    <w:p w:rsidR="003F06CD" w:rsidRPr="009140F1" w:rsidRDefault="003F06CD" w:rsidP="003F06CD">
      <w:pPr>
        <w:rPr>
          <w:rFonts w:ascii="Arial" w:hAnsi="Arial" w:cs="Arial"/>
        </w:rPr>
      </w:pPr>
    </w:p>
    <w:p w:rsidR="003F06CD" w:rsidRPr="009140F1" w:rsidRDefault="003F06CD" w:rsidP="003F06CD">
      <w:pPr>
        <w:rPr>
          <w:rFonts w:ascii="Arial" w:hAnsi="Arial" w:cs="Arial"/>
        </w:rPr>
      </w:pPr>
    </w:p>
    <w:p w:rsidR="003F06CD" w:rsidRPr="00170A1D" w:rsidRDefault="003F06CD" w:rsidP="003F06CD">
      <w:pPr>
        <w:pBdr>
          <w:top w:val="single" w:sz="4" w:space="1" w:color="auto"/>
          <w:bottom w:val="single" w:sz="4" w:space="1" w:color="auto"/>
        </w:pBdr>
        <w:jc w:val="center"/>
        <w:rPr>
          <w:rFonts w:ascii="Arial" w:hAnsi="Arial" w:cs="Arial"/>
        </w:rPr>
      </w:pPr>
    </w:p>
    <w:p w:rsidR="003F06CD" w:rsidRPr="00170A1D" w:rsidRDefault="003F06CD" w:rsidP="003F06CD">
      <w:pPr>
        <w:pBdr>
          <w:top w:val="single" w:sz="4" w:space="1" w:color="auto"/>
          <w:bottom w:val="single" w:sz="4" w:space="1" w:color="auto"/>
        </w:pBdr>
        <w:jc w:val="center"/>
        <w:rPr>
          <w:rFonts w:ascii="Arial" w:hAnsi="Arial" w:cs="Arial"/>
        </w:rPr>
      </w:pPr>
    </w:p>
    <w:p w:rsidR="003F06CD" w:rsidRDefault="00170A1D" w:rsidP="003F06CD">
      <w:pPr>
        <w:pBdr>
          <w:top w:val="single" w:sz="4" w:space="1" w:color="auto"/>
          <w:bottom w:val="single" w:sz="4" w:space="1" w:color="auto"/>
        </w:pBdr>
        <w:jc w:val="center"/>
        <w:rPr>
          <w:rFonts w:ascii="Arial" w:hAnsi="Arial" w:cs="Arial"/>
          <w:b/>
        </w:rPr>
      </w:pPr>
      <w:r>
        <w:rPr>
          <w:rFonts w:ascii="Arial" w:hAnsi="Arial" w:cs="Arial"/>
          <w:b/>
        </w:rPr>
        <w:t>COUNTERCLAIM</w:t>
      </w:r>
    </w:p>
    <w:p w:rsidR="003F06CD" w:rsidRDefault="003F06CD" w:rsidP="003F06CD">
      <w:pPr>
        <w:pBdr>
          <w:top w:val="single" w:sz="4" w:space="1" w:color="auto"/>
          <w:bottom w:val="single" w:sz="4" w:space="1" w:color="auto"/>
        </w:pBdr>
        <w:jc w:val="center"/>
        <w:rPr>
          <w:rFonts w:ascii="Arial" w:hAnsi="Arial" w:cs="Arial"/>
          <w:b/>
        </w:rPr>
      </w:pPr>
      <w:r>
        <w:rPr>
          <w:rFonts w:ascii="Arial" w:hAnsi="Arial" w:cs="Arial"/>
          <w:b/>
        </w:rPr>
        <w:t>(AGAINST PARTIES TO MAIN ACTION ONLY)</w:t>
      </w:r>
    </w:p>
    <w:p w:rsidR="003F06CD" w:rsidRPr="00170A1D" w:rsidRDefault="003F06CD" w:rsidP="003F06CD">
      <w:pPr>
        <w:pBdr>
          <w:top w:val="single" w:sz="4" w:space="1" w:color="auto"/>
          <w:bottom w:val="single" w:sz="4" w:space="1" w:color="auto"/>
        </w:pBdr>
        <w:jc w:val="center"/>
        <w:rPr>
          <w:rFonts w:ascii="Arial" w:hAnsi="Arial" w:cs="Arial"/>
        </w:rPr>
      </w:pPr>
    </w:p>
    <w:p w:rsidR="003F06CD" w:rsidRPr="00170A1D" w:rsidRDefault="003F06CD" w:rsidP="003F06CD">
      <w:pPr>
        <w:pBdr>
          <w:top w:val="single" w:sz="4" w:space="1" w:color="auto"/>
          <w:bottom w:val="single" w:sz="4" w:space="1" w:color="auto"/>
        </w:pBdr>
        <w:jc w:val="center"/>
        <w:rPr>
          <w:rFonts w:ascii="Arial" w:hAnsi="Arial" w:cs="Arial"/>
        </w:rPr>
      </w:pPr>
    </w:p>
    <w:p w:rsidR="003F06CD" w:rsidRPr="009140F1" w:rsidRDefault="003F06CD" w:rsidP="00170A1D">
      <w:pPr>
        <w:rPr>
          <w:rFonts w:ascii="Arial" w:hAnsi="Arial" w:cs="Arial"/>
        </w:rPr>
      </w:pPr>
    </w:p>
    <w:p w:rsidR="003F06CD" w:rsidRPr="00170A1D" w:rsidRDefault="003F06CD" w:rsidP="003F06CD">
      <w:pPr>
        <w:rPr>
          <w:rFonts w:ascii="Arial" w:hAnsi="Arial" w:cs="Arial"/>
        </w:rPr>
      </w:pPr>
    </w:p>
    <w:p w:rsidR="003F06CD" w:rsidRPr="00170A1D" w:rsidRDefault="003F06CD" w:rsidP="003F06CD">
      <w:pPr>
        <w:rPr>
          <w:rFonts w:ascii="Arial" w:hAnsi="Arial" w:cs="Arial"/>
        </w:rPr>
      </w:pPr>
    </w:p>
    <w:p w:rsidR="00F9251C" w:rsidRPr="00170A1D" w:rsidRDefault="00F9251C" w:rsidP="003F06CD">
      <w:pPr>
        <w:rPr>
          <w:rFonts w:ascii="Arial" w:hAnsi="Arial" w:cs="Arial"/>
        </w:rPr>
      </w:pPr>
    </w:p>
    <w:p w:rsidR="00F9251C" w:rsidRDefault="00F9251C" w:rsidP="003F06CD">
      <w:pPr>
        <w:rPr>
          <w:rFonts w:ascii="Arial" w:hAnsi="Arial" w:cs="Arial"/>
        </w:rPr>
      </w:pPr>
    </w:p>
    <w:p w:rsidR="00170A1D" w:rsidRDefault="00170A1D" w:rsidP="003F06CD">
      <w:pPr>
        <w:rPr>
          <w:rFonts w:ascii="Arial" w:hAnsi="Arial" w:cs="Arial"/>
        </w:rPr>
      </w:pPr>
    </w:p>
    <w:p w:rsidR="00170A1D" w:rsidRDefault="00170A1D" w:rsidP="003F06CD">
      <w:pPr>
        <w:rPr>
          <w:rFonts w:ascii="Arial" w:hAnsi="Arial" w:cs="Arial"/>
        </w:rPr>
      </w:pPr>
    </w:p>
    <w:p w:rsidR="00170A1D" w:rsidRDefault="00170A1D" w:rsidP="003F06CD">
      <w:pPr>
        <w:rPr>
          <w:rFonts w:ascii="Arial" w:hAnsi="Arial" w:cs="Arial"/>
        </w:rPr>
      </w:pPr>
    </w:p>
    <w:p w:rsidR="00170A1D" w:rsidRDefault="00170A1D" w:rsidP="003F06CD">
      <w:pPr>
        <w:rPr>
          <w:rFonts w:ascii="Arial" w:hAnsi="Arial" w:cs="Arial"/>
        </w:rPr>
      </w:pPr>
    </w:p>
    <w:p w:rsidR="00170A1D" w:rsidRPr="00170A1D" w:rsidRDefault="00170A1D" w:rsidP="003F06CD">
      <w:pPr>
        <w:rPr>
          <w:rFonts w:ascii="Arial" w:hAnsi="Arial" w:cs="Arial"/>
        </w:rPr>
      </w:pPr>
    </w:p>
    <w:p w:rsidR="00F9251C" w:rsidRPr="00170A1D" w:rsidRDefault="00F9251C" w:rsidP="003F06CD">
      <w:pPr>
        <w:rPr>
          <w:rFonts w:ascii="Arial" w:hAnsi="Arial" w:cs="Arial"/>
        </w:rPr>
      </w:pPr>
    </w:p>
    <w:p w:rsidR="00F9251C" w:rsidRPr="00170A1D" w:rsidRDefault="00F9251C" w:rsidP="003F06CD">
      <w:pPr>
        <w:rPr>
          <w:rFonts w:ascii="Arial" w:hAnsi="Arial" w:cs="Arial"/>
        </w:rPr>
      </w:pPr>
    </w:p>
    <w:p w:rsidR="003F06CD" w:rsidRPr="00170A1D" w:rsidRDefault="003F06CD" w:rsidP="003F06CD">
      <w:pPr>
        <w:rPr>
          <w:rFonts w:ascii="Arial" w:hAnsi="Arial"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3F06CD" w:rsidRPr="00F9251C" w:rsidTr="0045054B">
        <w:trPr>
          <w:trHeight w:val="510"/>
          <w:jc w:val="center"/>
        </w:trPr>
        <w:tc>
          <w:tcPr>
            <w:tcW w:w="5245" w:type="dxa"/>
          </w:tcPr>
          <w:p w:rsidR="003F06CD" w:rsidRPr="00F9251C" w:rsidRDefault="003F06CD" w:rsidP="0045054B">
            <w:pPr>
              <w:tabs>
                <w:tab w:val="left" w:pos="6480"/>
              </w:tabs>
              <w:rPr>
                <w:rFonts w:ascii="Arial" w:hAnsi="Arial" w:cs="Arial"/>
                <w:sz w:val="22"/>
                <w:szCs w:val="22"/>
                <w:lang w:val="en-GB"/>
              </w:rPr>
            </w:pPr>
          </w:p>
        </w:tc>
      </w:tr>
      <w:tr w:rsidR="003F06CD" w:rsidRPr="00F9251C" w:rsidTr="0045054B">
        <w:trPr>
          <w:trHeight w:val="510"/>
          <w:jc w:val="center"/>
        </w:trPr>
        <w:tc>
          <w:tcPr>
            <w:tcW w:w="5245" w:type="dxa"/>
          </w:tcPr>
          <w:p w:rsidR="003F06CD" w:rsidRPr="00F9251C" w:rsidRDefault="003F06CD" w:rsidP="0045054B">
            <w:pPr>
              <w:tabs>
                <w:tab w:val="left" w:pos="6480"/>
              </w:tabs>
              <w:rPr>
                <w:rFonts w:ascii="Arial" w:hAnsi="Arial" w:cs="Arial"/>
                <w:sz w:val="22"/>
                <w:szCs w:val="22"/>
                <w:lang w:val="en-GB"/>
              </w:rPr>
            </w:pPr>
          </w:p>
        </w:tc>
      </w:tr>
      <w:tr w:rsidR="003F06CD" w:rsidRPr="00F9251C" w:rsidTr="0045054B">
        <w:trPr>
          <w:trHeight w:val="510"/>
          <w:jc w:val="center"/>
        </w:trPr>
        <w:tc>
          <w:tcPr>
            <w:tcW w:w="5245" w:type="dxa"/>
          </w:tcPr>
          <w:p w:rsidR="003F06CD" w:rsidRPr="00F9251C" w:rsidRDefault="003F06CD" w:rsidP="0045054B">
            <w:pPr>
              <w:tabs>
                <w:tab w:val="left" w:pos="6480"/>
              </w:tabs>
              <w:rPr>
                <w:rFonts w:ascii="Arial" w:hAnsi="Arial" w:cs="Arial"/>
                <w:sz w:val="22"/>
                <w:szCs w:val="22"/>
                <w:lang w:val="en-GB"/>
              </w:rPr>
            </w:pPr>
          </w:p>
        </w:tc>
      </w:tr>
    </w:tbl>
    <w:p w:rsidR="002F5D54" w:rsidRDefault="003F06CD" w:rsidP="003F06CD">
      <w:pPr>
        <w:jc w:val="center"/>
        <w:rPr>
          <w:rFonts w:ascii="Arial" w:hAnsi="Arial" w:cs="Arial"/>
          <w:i/>
          <w:sz w:val="16"/>
          <w:szCs w:val="16"/>
          <w:lang w:val="en-GB"/>
        </w:rPr>
      </w:pPr>
      <w:r w:rsidRPr="00CD3394">
        <w:rPr>
          <w:rFonts w:ascii="Arial" w:hAnsi="Arial" w:cs="Arial"/>
          <w:i/>
          <w:sz w:val="16"/>
          <w:szCs w:val="16"/>
          <w:lang w:val="en-GB"/>
        </w:rPr>
        <w:t>(Name, address, and telephone number of party filing)</w:t>
      </w:r>
    </w:p>
    <w:p w:rsidR="002F5D54" w:rsidRDefault="002F5D54">
      <w:pPr>
        <w:widowControl/>
        <w:autoSpaceDE/>
        <w:autoSpaceDN/>
        <w:adjustRightInd/>
        <w:spacing w:after="200" w:line="276" w:lineRule="auto"/>
        <w:rPr>
          <w:rFonts w:ascii="Arial" w:hAnsi="Arial" w:cs="Arial"/>
          <w:i/>
          <w:sz w:val="16"/>
          <w:szCs w:val="16"/>
          <w:lang w:val="en-GB"/>
        </w:rPr>
      </w:pPr>
      <w:r>
        <w:rPr>
          <w:rFonts w:ascii="Arial" w:hAnsi="Arial" w:cs="Arial"/>
          <w:i/>
          <w:sz w:val="16"/>
          <w:szCs w:val="16"/>
          <w:lang w:val="en-GB"/>
        </w:rPr>
        <w:br w:type="page"/>
      </w:r>
    </w:p>
    <w:p w:rsidR="00F9251C" w:rsidRPr="001B1602" w:rsidRDefault="00F9251C" w:rsidP="00F9251C">
      <w:pPr>
        <w:jc w:val="center"/>
        <w:rPr>
          <w:rFonts w:ascii="Arial" w:hAnsi="Arial" w:cs="Arial"/>
          <w:b/>
        </w:rPr>
      </w:pPr>
      <w:r w:rsidRPr="001B1602">
        <w:rPr>
          <w:rFonts w:ascii="Arial" w:hAnsi="Arial" w:cs="Arial"/>
          <w:b/>
        </w:rPr>
        <w:lastRenderedPageBreak/>
        <w:t>THE KING'S BENCH</w:t>
      </w:r>
    </w:p>
    <w:p w:rsidR="00F9251C" w:rsidRPr="001B1602" w:rsidRDefault="00F9251C" w:rsidP="00F9251C">
      <w:pPr>
        <w:spacing w:before="120"/>
        <w:jc w:val="center"/>
        <w:rPr>
          <w:rFonts w:ascii="Arial" w:hAnsi="Arial" w:cs="Arial"/>
        </w:rPr>
      </w:pPr>
      <w:r w:rsidRPr="001B1602">
        <w:rPr>
          <w:rFonts w:ascii="Arial" w:hAnsi="Arial" w:cs="Arial"/>
          <w:b/>
        </w:rPr>
        <w:t>_______________________Centre</w:t>
      </w:r>
    </w:p>
    <w:p w:rsidR="00F61093" w:rsidRPr="009140F1" w:rsidRDefault="00F61093" w:rsidP="00170A1D">
      <w:pPr>
        <w:rPr>
          <w:rFonts w:ascii="Arial" w:hAnsi="Arial" w:cs="Arial"/>
        </w:rPr>
      </w:pPr>
    </w:p>
    <w:p w:rsidR="00F61093" w:rsidRPr="009140F1" w:rsidRDefault="00F61093" w:rsidP="00F61093">
      <w:pPr>
        <w:rPr>
          <w:rFonts w:ascii="Arial" w:hAnsi="Arial" w:cs="Arial"/>
        </w:rPr>
      </w:pPr>
      <w:r w:rsidRPr="009140F1">
        <w:rPr>
          <w:rFonts w:ascii="Arial" w:hAnsi="Arial" w:cs="Arial"/>
        </w:rPr>
        <w:t>BETWEEN:</w:t>
      </w:r>
    </w:p>
    <w:p w:rsidR="00F61093" w:rsidRDefault="00F61093" w:rsidP="00F61093">
      <w:pPr>
        <w:jc w:val="center"/>
        <w:rPr>
          <w:rFonts w:ascii="Arial" w:hAnsi="Arial" w:cs="Arial"/>
          <w:sz w:val="22"/>
        </w:rPr>
      </w:pPr>
    </w:p>
    <w:p w:rsidR="00F9251C" w:rsidRPr="00F9251C" w:rsidRDefault="00F9251C" w:rsidP="00F61093">
      <w:pPr>
        <w:jc w:val="center"/>
        <w:rPr>
          <w:rFonts w:ascii="Arial" w:hAnsi="Arial" w:cs="Arial"/>
          <w:sz w:val="22"/>
        </w:rPr>
      </w:pPr>
    </w:p>
    <w:p w:rsidR="00F61093" w:rsidRPr="009140F1" w:rsidRDefault="00F61093" w:rsidP="00F61093">
      <w:pPr>
        <w:jc w:val="right"/>
        <w:rPr>
          <w:rFonts w:ascii="Arial" w:hAnsi="Arial" w:cs="Arial"/>
        </w:rPr>
      </w:pPr>
      <w:proofErr w:type="gramStart"/>
      <w:r>
        <w:rPr>
          <w:rFonts w:ascii="Arial" w:hAnsi="Arial" w:cs="Arial"/>
        </w:rPr>
        <w:t>applicant</w:t>
      </w:r>
      <w:proofErr w:type="gramEnd"/>
    </w:p>
    <w:p w:rsidR="00F61093" w:rsidRPr="009140F1" w:rsidRDefault="00F61093" w:rsidP="00F61093">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F61093" w:rsidRPr="00F9251C" w:rsidRDefault="00F61093" w:rsidP="00F61093">
      <w:pPr>
        <w:jc w:val="center"/>
        <w:rPr>
          <w:rFonts w:ascii="Arial" w:hAnsi="Arial" w:cs="Arial"/>
          <w:sz w:val="22"/>
        </w:rPr>
      </w:pPr>
    </w:p>
    <w:p w:rsidR="00F61093" w:rsidRPr="00F9251C" w:rsidRDefault="00F61093" w:rsidP="00F61093">
      <w:pPr>
        <w:jc w:val="center"/>
        <w:rPr>
          <w:rFonts w:ascii="Arial" w:hAnsi="Arial" w:cs="Arial"/>
          <w:sz w:val="22"/>
        </w:rPr>
      </w:pPr>
    </w:p>
    <w:p w:rsidR="00F61093" w:rsidRPr="009140F1" w:rsidRDefault="00F61093" w:rsidP="00F61093">
      <w:pPr>
        <w:jc w:val="right"/>
        <w:rPr>
          <w:rFonts w:ascii="Arial" w:hAnsi="Arial" w:cs="Arial"/>
        </w:rPr>
      </w:pPr>
      <w:proofErr w:type="gramStart"/>
      <w:r>
        <w:rPr>
          <w:rFonts w:ascii="Arial" w:hAnsi="Arial" w:cs="Arial"/>
        </w:rPr>
        <w:t>respondent</w:t>
      </w:r>
      <w:proofErr w:type="gramEnd"/>
    </w:p>
    <w:p w:rsidR="003F06CD" w:rsidRPr="003F06CD" w:rsidRDefault="003F06CD" w:rsidP="003F06CD">
      <w:pPr>
        <w:tabs>
          <w:tab w:val="center" w:pos="4860"/>
        </w:tabs>
        <w:jc w:val="center"/>
        <w:rPr>
          <w:rFonts w:ascii="Arial" w:hAnsi="Arial" w:cs="Arial"/>
          <w:sz w:val="22"/>
          <w:szCs w:val="18"/>
        </w:rPr>
      </w:pPr>
    </w:p>
    <w:p w:rsidR="00B70B6A" w:rsidRPr="00170A1D" w:rsidRDefault="00B70B6A" w:rsidP="003F06CD">
      <w:pPr>
        <w:tabs>
          <w:tab w:val="center" w:pos="4860"/>
        </w:tabs>
        <w:jc w:val="center"/>
        <w:rPr>
          <w:rFonts w:ascii="Arial" w:hAnsi="Arial" w:cs="Arial"/>
          <w:b/>
          <w:szCs w:val="18"/>
        </w:rPr>
      </w:pPr>
      <w:r w:rsidRPr="00170A1D">
        <w:rPr>
          <w:rFonts w:ascii="Arial" w:hAnsi="Arial" w:cs="Arial"/>
          <w:b/>
          <w:szCs w:val="18"/>
        </w:rPr>
        <w:t>COUNTERCLAIM</w:t>
      </w:r>
    </w:p>
    <w:p w:rsidR="00B70B6A" w:rsidRPr="00170A1D" w:rsidRDefault="00B70B6A">
      <w:pPr>
        <w:tabs>
          <w:tab w:val="center" w:pos="4860"/>
        </w:tabs>
        <w:jc w:val="both"/>
        <w:rPr>
          <w:rFonts w:ascii="Arial" w:hAnsi="Arial" w:cs="Arial"/>
          <w:b/>
          <w:szCs w:val="18"/>
        </w:rPr>
      </w:pPr>
      <w:r w:rsidRPr="00170A1D">
        <w:rPr>
          <w:rFonts w:ascii="Arial" w:hAnsi="Arial" w:cs="Arial"/>
          <w:b/>
          <w:szCs w:val="18"/>
        </w:rPr>
        <w:tab/>
        <w:t>(AGAINST PARTIES TO MAIN ACTION ONLY)</w:t>
      </w:r>
    </w:p>
    <w:p w:rsidR="00B70B6A" w:rsidRPr="00170A1D" w:rsidRDefault="00B70B6A">
      <w:pPr>
        <w:jc w:val="both"/>
        <w:rPr>
          <w:rFonts w:ascii="Arial" w:hAnsi="Arial" w:cs="Arial"/>
          <w:szCs w:val="18"/>
        </w:rPr>
      </w:pPr>
    </w:p>
    <w:p w:rsidR="00B70B6A" w:rsidRPr="0091387D" w:rsidRDefault="00B70B6A">
      <w:pPr>
        <w:jc w:val="both"/>
        <w:rPr>
          <w:rFonts w:ascii="Arial" w:hAnsi="Arial" w:cs="Arial"/>
          <w:i/>
          <w:sz w:val="16"/>
          <w:szCs w:val="18"/>
        </w:rPr>
      </w:pPr>
      <w:r w:rsidRPr="0091387D">
        <w:rPr>
          <w:rFonts w:ascii="Arial" w:hAnsi="Arial" w:cs="Arial"/>
          <w:i/>
          <w:sz w:val="16"/>
          <w:szCs w:val="18"/>
        </w:rPr>
        <w:t>(Where the counterclaim includes as a defendant to the counterclaim a person who is not already a party to the main action, use Form 27B).</w:t>
      </w:r>
    </w:p>
    <w:p w:rsidR="00B70B6A" w:rsidRPr="0091387D" w:rsidRDefault="00B70B6A">
      <w:pPr>
        <w:jc w:val="both"/>
        <w:rPr>
          <w:rFonts w:ascii="Arial" w:hAnsi="Arial" w:cs="Arial"/>
          <w:i/>
          <w:sz w:val="16"/>
          <w:szCs w:val="18"/>
        </w:rPr>
      </w:pPr>
    </w:p>
    <w:p w:rsidR="00B70B6A" w:rsidRPr="0091387D" w:rsidRDefault="00B70B6A" w:rsidP="0091387D">
      <w:pPr>
        <w:tabs>
          <w:tab w:val="center" w:pos="4860"/>
        </w:tabs>
        <w:jc w:val="both"/>
        <w:rPr>
          <w:rFonts w:ascii="Arial" w:hAnsi="Arial" w:cs="Arial"/>
          <w:i/>
          <w:sz w:val="16"/>
          <w:szCs w:val="18"/>
        </w:rPr>
      </w:pPr>
      <w:r w:rsidRPr="003F06CD">
        <w:rPr>
          <w:rFonts w:ascii="Arial" w:hAnsi="Arial" w:cs="Arial"/>
          <w:sz w:val="22"/>
          <w:szCs w:val="18"/>
        </w:rPr>
        <w:tab/>
      </w:r>
      <w:r w:rsidRPr="0091387D">
        <w:rPr>
          <w:rFonts w:ascii="Arial" w:hAnsi="Arial" w:cs="Arial"/>
          <w:i/>
          <w:sz w:val="16"/>
          <w:szCs w:val="18"/>
        </w:rPr>
        <w:t>(Include the counterclaim in the same document as the statement of defence, and entitle the document STATEMENT OF DEFENCE AND COUNTERCLAIM.  The counterclaim is to follow the last paragraph of the statement of defence.  Number the paragraphs in sequence commencing with the number following the number of the last paragraph of the statement of defence).</w:t>
      </w:r>
    </w:p>
    <w:p w:rsidR="00B70B6A" w:rsidRPr="003F06CD" w:rsidRDefault="00B70B6A">
      <w:pPr>
        <w:jc w:val="both"/>
        <w:rPr>
          <w:rFonts w:ascii="Arial" w:hAnsi="Arial" w:cs="Arial"/>
          <w:sz w:val="22"/>
          <w:szCs w:val="18"/>
        </w:rPr>
      </w:pPr>
    </w:p>
    <w:p w:rsidR="00B70B6A" w:rsidRDefault="00B70B6A">
      <w:pPr>
        <w:tabs>
          <w:tab w:val="left" w:pos="1116"/>
        </w:tabs>
        <w:jc w:val="both"/>
        <w:rPr>
          <w:rFonts w:ascii="Arial" w:hAnsi="Arial" w:cs="Arial"/>
          <w:sz w:val="22"/>
          <w:szCs w:val="18"/>
        </w:rPr>
      </w:pPr>
      <w:r w:rsidRPr="003F06CD">
        <w:rPr>
          <w:rFonts w:ascii="Arial" w:hAnsi="Arial" w:cs="Arial"/>
          <w:sz w:val="22"/>
          <w:szCs w:val="18"/>
        </w:rPr>
        <w:t xml:space="preserve">The defendant </w:t>
      </w:r>
      <w:r w:rsidR="0091387D">
        <w:rPr>
          <w:rFonts w:ascii="Arial" w:hAnsi="Arial" w:cs="Arial"/>
          <w:sz w:val="22"/>
          <w:szCs w:val="18"/>
        </w:rPr>
        <w:t>___________________________</w:t>
      </w:r>
      <w:r w:rsidR="00F61093">
        <w:rPr>
          <w:rFonts w:ascii="Arial" w:hAnsi="Arial" w:cs="Arial"/>
          <w:sz w:val="22"/>
          <w:szCs w:val="18"/>
        </w:rPr>
        <w:t>___</w:t>
      </w:r>
      <w:r w:rsidR="0091387D">
        <w:rPr>
          <w:rFonts w:ascii="Arial" w:hAnsi="Arial" w:cs="Arial"/>
          <w:sz w:val="22"/>
          <w:szCs w:val="18"/>
        </w:rPr>
        <w:t>_____</w:t>
      </w:r>
      <w:r w:rsidRPr="003F06CD">
        <w:rPr>
          <w:rFonts w:ascii="Arial" w:hAnsi="Arial" w:cs="Arial"/>
          <w:sz w:val="22"/>
          <w:szCs w:val="18"/>
        </w:rPr>
        <w:t xml:space="preserve">claims:  </w:t>
      </w:r>
      <w:r w:rsidRPr="0091387D">
        <w:rPr>
          <w:rFonts w:ascii="Arial" w:hAnsi="Arial" w:cs="Arial"/>
          <w:i/>
          <w:sz w:val="16"/>
          <w:szCs w:val="18"/>
        </w:rPr>
        <w:t>(State here the precise relief claimed)</w:t>
      </w:r>
      <w:r w:rsidR="0091387D" w:rsidRPr="003F06CD">
        <w:rPr>
          <w:rFonts w:ascii="Arial" w:hAnsi="Arial" w:cs="Arial"/>
          <w:sz w:val="22"/>
          <w:szCs w:val="18"/>
        </w:rPr>
        <w:t xml:space="preserve"> </w:t>
      </w:r>
    </w:p>
    <w:p w:rsidR="0091387D" w:rsidRDefault="0091387D">
      <w:pPr>
        <w:tabs>
          <w:tab w:val="left" w:pos="1116"/>
        </w:tabs>
        <w:jc w:val="both"/>
        <w:rPr>
          <w:rFonts w:ascii="Arial" w:hAnsi="Arial" w:cs="Arial"/>
          <w:sz w:val="22"/>
          <w:szCs w:val="18"/>
        </w:rPr>
      </w:pPr>
      <w:r>
        <w:rPr>
          <w:rFonts w:ascii="Arial" w:hAnsi="Arial" w:cs="Arial"/>
          <w:i/>
          <w:sz w:val="16"/>
          <w:szCs w:val="18"/>
        </w:rPr>
        <w:t xml:space="preserve">                           </w:t>
      </w:r>
      <w:r w:rsidRPr="0091387D">
        <w:rPr>
          <w:rFonts w:ascii="Arial" w:hAnsi="Arial" w:cs="Arial"/>
          <w:i/>
          <w:sz w:val="16"/>
          <w:szCs w:val="18"/>
        </w:rPr>
        <w:t>(</w:t>
      </w:r>
      <w:proofErr w:type="gramStart"/>
      <w:r w:rsidRPr="0091387D">
        <w:rPr>
          <w:rFonts w:ascii="Arial" w:hAnsi="Arial" w:cs="Arial"/>
          <w:i/>
          <w:sz w:val="16"/>
          <w:szCs w:val="18"/>
        </w:rPr>
        <w:t>name</w:t>
      </w:r>
      <w:proofErr w:type="gramEnd"/>
      <w:r w:rsidRPr="0091387D">
        <w:rPr>
          <w:rFonts w:ascii="Arial" w:hAnsi="Arial" w:cs="Arial"/>
          <w:i/>
          <w:sz w:val="16"/>
          <w:szCs w:val="18"/>
        </w:rPr>
        <w:t xml:space="preserve"> if more than one defendant)</w:t>
      </w:r>
    </w:p>
    <w:p w:rsidR="0091387D" w:rsidRPr="00F9251C" w:rsidRDefault="0091387D">
      <w:pPr>
        <w:tabs>
          <w:tab w:val="left" w:pos="1116"/>
        </w:tabs>
        <w:jc w:val="both"/>
        <w:rPr>
          <w:rFonts w:ascii="Arial" w:hAnsi="Arial" w:cs="Arial"/>
          <w:sz w:val="22"/>
          <w:szCs w:val="22"/>
        </w:rPr>
      </w:pPr>
    </w:p>
    <w:p w:rsidR="007739BD" w:rsidRPr="00F9251C" w:rsidRDefault="007739BD">
      <w:pPr>
        <w:jc w:val="both"/>
        <w:rPr>
          <w:rFonts w:ascii="Arial" w:hAnsi="Arial" w:cs="Arial"/>
          <w:sz w:val="22"/>
          <w:szCs w:val="22"/>
        </w:rPr>
      </w:pPr>
    </w:p>
    <w:p w:rsidR="00F61093" w:rsidRPr="00F9251C" w:rsidRDefault="00F61093">
      <w:pPr>
        <w:jc w:val="both"/>
        <w:rPr>
          <w:rFonts w:ascii="Arial" w:hAnsi="Arial" w:cs="Arial"/>
          <w:sz w:val="22"/>
          <w:szCs w:val="22"/>
        </w:rPr>
      </w:pPr>
    </w:p>
    <w:p w:rsidR="00F61093" w:rsidRPr="00F9251C" w:rsidRDefault="00F61093">
      <w:pPr>
        <w:jc w:val="both"/>
        <w:rPr>
          <w:rFonts w:ascii="Arial" w:hAnsi="Arial" w:cs="Arial"/>
          <w:sz w:val="22"/>
          <w:szCs w:val="22"/>
        </w:rPr>
      </w:pPr>
    </w:p>
    <w:p w:rsidR="00F61093" w:rsidRPr="00F9251C" w:rsidRDefault="00F61093">
      <w:pPr>
        <w:jc w:val="both"/>
        <w:rPr>
          <w:rFonts w:ascii="Arial" w:hAnsi="Arial" w:cs="Arial"/>
          <w:sz w:val="22"/>
          <w:szCs w:val="22"/>
        </w:rPr>
      </w:pPr>
    </w:p>
    <w:p w:rsidR="00F61093" w:rsidRPr="00F9251C" w:rsidRDefault="00F61093">
      <w:pPr>
        <w:jc w:val="both"/>
        <w:rPr>
          <w:rFonts w:ascii="Arial" w:hAnsi="Arial" w:cs="Arial"/>
          <w:sz w:val="22"/>
          <w:szCs w:val="22"/>
        </w:rPr>
      </w:pPr>
    </w:p>
    <w:p w:rsidR="00F61093" w:rsidRPr="00F9251C" w:rsidRDefault="00F61093">
      <w:pPr>
        <w:jc w:val="both"/>
        <w:rPr>
          <w:rFonts w:ascii="Arial" w:hAnsi="Arial" w:cs="Arial"/>
          <w:sz w:val="22"/>
          <w:szCs w:val="22"/>
        </w:rPr>
      </w:pPr>
    </w:p>
    <w:p w:rsidR="007739BD" w:rsidRPr="00F9251C" w:rsidRDefault="007739BD">
      <w:pPr>
        <w:jc w:val="both"/>
        <w:rPr>
          <w:rFonts w:ascii="Arial" w:hAnsi="Arial" w:cs="Arial"/>
          <w:sz w:val="22"/>
          <w:szCs w:val="22"/>
        </w:rPr>
      </w:pPr>
    </w:p>
    <w:p w:rsidR="007739BD" w:rsidRPr="00F9251C" w:rsidRDefault="007739BD">
      <w:pPr>
        <w:jc w:val="both"/>
        <w:rPr>
          <w:rFonts w:ascii="Arial" w:hAnsi="Arial" w:cs="Arial"/>
          <w:sz w:val="22"/>
          <w:szCs w:val="22"/>
        </w:rPr>
      </w:pPr>
    </w:p>
    <w:p w:rsidR="007739BD" w:rsidRPr="00F9251C" w:rsidRDefault="007739BD">
      <w:pPr>
        <w:jc w:val="both"/>
        <w:rPr>
          <w:rFonts w:ascii="Arial" w:hAnsi="Arial" w:cs="Arial"/>
          <w:sz w:val="22"/>
          <w:szCs w:val="22"/>
        </w:rPr>
      </w:pPr>
    </w:p>
    <w:p w:rsidR="00B70B6A" w:rsidRPr="0091387D" w:rsidRDefault="00B70B6A">
      <w:pPr>
        <w:jc w:val="both"/>
        <w:rPr>
          <w:rFonts w:ascii="Arial" w:hAnsi="Arial" w:cs="Arial"/>
          <w:i/>
          <w:sz w:val="16"/>
          <w:szCs w:val="18"/>
        </w:rPr>
      </w:pPr>
      <w:r w:rsidRPr="0091387D">
        <w:rPr>
          <w:rFonts w:ascii="Arial" w:hAnsi="Arial" w:cs="Arial"/>
          <w:sz w:val="16"/>
          <w:szCs w:val="16"/>
        </w:rPr>
        <w:t>(</w:t>
      </w:r>
      <w:r w:rsidRPr="0091387D">
        <w:rPr>
          <w:rFonts w:ascii="Arial" w:hAnsi="Arial" w:cs="Arial"/>
          <w:i/>
          <w:sz w:val="16"/>
          <w:szCs w:val="16"/>
        </w:rPr>
        <w:t>Then</w:t>
      </w:r>
      <w:r w:rsidRPr="0091387D">
        <w:rPr>
          <w:rFonts w:ascii="Arial" w:hAnsi="Arial" w:cs="Arial"/>
          <w:i/>
          <w:sz w:val="12"/>
          <w:szCs w:val="18"/>
        </w:rPr>
        <w:t xml:space="preserve"> </w:t>
      </w:r>
      <w:r w:rsidRPr="0091387D">
        <w:rPr>
          <w:rFonts w:ascii="Arial" w:hAnsi="Arial" w:cs="Arial"/>
          <w:i/>
          <w:sz w:val="16"/>
          <w:szCs w:val="18"/>
        </w:rPr>
        <w:t>set out in separate, consecutively numbered paragraphs each allegation of material fact relied on to substantiate the counterclaim).</w:t>
      </w:r>
    </w:p>
    <w:p w:rsidR="00B70B6A" w:rsidRPr="0091387D" w:rsidRDefault="00B70B6A">
      <w:pPr>
        <w:jc w:val="both"/>
        <w:rPr>
          <w:rFonts w:ascii="Arial" w:hAnsi="Arial" w:cs="Arial"/>
          <w:i/>
          <w:sz w:val="16"/>
          <w:szCs w:val="18"/>
        </w:rPr>
      </w:pPr>
    </w:p>
    <w:p w:rsidR="00B70B6A" w:rsidRPr="0091387D" w:rsidRDefault="00B70B6A">
      <w:pPr>
        <w:jc w:val="both"/>
        <w:rPr>
          <w:rFonts w:ascii="Arial" w:hAnsi="Arial" w:cs="Arial"/>
          <w:i/>
          <w:sz w:val="16"/>
          <w:szCs w:val="18"/>
        </w:rPr>
      </w:pPr>
      <w:r w:rsidRPr="0091387D">
        <w:rPr>
          <w:rFonts w:ascii="Arial" w:hAnsi="Arial" w:cs="Arial"/>
          <w:i/>
          <w:sz w:val="16"/>
          <w:szCs w:val="18"/>
        </w:rPr>
        <w:t>(Where the defendant to the counterclaim is sued in a capacity other than that in which he or she is a party to the main action, set out the capacity).</w:t>
      </w:r>
    </w:p>
    <w:p w:rsidR="00B70B6A" w:rsidRPr="0091387D" w:rsidRDefault="00B70B6A">
      <w:pPr>
        <w:jc w:val="both"/>
        <w:rPr>
          <w:rFonts w:ascii="Arial" w:hAnsi="Arial" w:cs="Arial"/>
          <w:i/>
          <w:sz w:val="16"/>
          <w:szCs w:val="18"/>
        </w:rPr>
      </w:pPr>
    </w:p>
    <w:p w:rsidR="007739BD" w:rsidRDefault="007739BD">
      <w:pPr>
        <w:jc w:val="both"/>
        <w:rPr>
          <w:rFonts w:ascii="Arial" w:hAnsi="Arial" w:cs="Arial"/>
          <w:sz w:val="22"/>
          <w:szCs w:val="18"/>
        </w:rPr>
      </w:pPr>
    </w:p>
    <w:tbl>
      <w:tblPr>
        <w:tblW w:w="96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gridCol w:w="56"/>
      </w:tblGrid>
      <w:tr w:rsidR="007739BD" w:rsidRPr="00D85419" w:rsidTr="007739BD">
        <w:trPr>
          <w:gridAfter w:val="1"/>
          <w:wAfter w:w="56" w:type="dxa"/>
        </w:trPr>
        <w:tc>
          <w:tcPr>
            <w:tcW w:w="3936" w:type="dxa"/>
            <w:tcBorders>
              <w:top w:val="nil"/>
              <w:bottom w:val="single" w:sz="4" w:space="0" w:color="auto"/>
              <w:right w:val="nil"/>
            </w:tcBorders>
          </w:tcPr>
          <w:p w:rsidR="007739BD" w:rsidRPr="00F9251C" w:rsidRDefault="007739BD" w:rsidP="0045054B">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7739BD" w:rsidRPr="00F9251C" w:rsidRDefault="007739BD" w:rsidP="0045054B">
            <w:pPr>
              <w:tabs>
                <w:tab w:val="left" w:pos="720"/>
                <w:tab w:val="left" w:pos="5220"/>
                <w:tab w:val="right" w:pos="9360"/>
              </w:tabs>
              <w:jc w:val="both"/>
              <w:rPr>
                <w:rFonts w:ascii="Arial" w:hAnsi="Arial" w:cs="Arial"/>
                <w:b/>
                <w:bCs/>
                <w:iCs/>
                <w:sz w:val="22"/>
                <w:szCs w:val="22"/>
                <w:lang w:val="en-GB"/>
              </w:rPr>
            </w:pPr>
          </w:p>
        </w:tc>
        <w:tc>
          <w:tcPr>
            <w:tcW w:w="4253" w:type="dxa"/>
            <w:tcBorders>
              <w:top w:val="nil"/>
              <w:left w:val="nil"/>
            </w:tcBorders>
          </w:tcPr>
          <w:p w:rsidR="007739BD" w:rsidRPr="00F9251C" w:rsidRDefault="007739BD"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739BD" w:rsidRPr="00D85419" w:rsidTr="007739BD">
        <w:trPr>
          <w:gridAfter w:val="1"/>
          <w:wAfter w:w="56" w:type="dxa"/>
          <w:trHeight w:hRule="exact" w:val="510"/>
        </w:trPr>
        <w:tc>
          <w:tcPr>
            <w:tcW w:w="3936" w:type="dxa"/>
            <w:tcBorders>
              <w:bottom w:val="nil"/>
              <w:right w:val="nil"/>
            </w:tcBorders>
          </w:tcPr>
          <w:p w:rsidR="007739BD" w:rsidRPr="00F9251C" w:rsidRDefault="007739BD" w:rsidP="007739BD">
            <w:pPr>
              <w:tabs>
                <w:tab w:val="left" w:pos="720"/>
                <w:tab w:val="left" w:pos="5220"/>
                <w:tab w:val="right" w:pos="9360"/>
              </w:tabs>
              <w:ind w:left="-142"/>
              <w:jc w:val="both"/>
              <w:rPr>
                <w:rFonts w:ascii="Arial" w:hAnsi="Arial" w:cs="Arial"/>
                <w:bCs/>
                <w:iCs/>
                <w:sz w:val="22"/>
                <w:szCs w:val="22"/>
                <w:lang w:val="en-GB"/>
              </w:rPr>
            </w:pPr>
            <w:r w:rsidRPr="00F9251C">
              <w:rPr>
                <w:rFonts w:ascii="Arial" w:hAnsi="Arial" w:cs="Arial"/>
                <w:bCs/>
                <w:iCs/>
                <w:sz w:val="22"/>
                <w:szCs w:val="22"/>
                <w:lang w:val="en-GB"/>
              </w:rPr>
              <w:t xml:space="preserve"> Date</w:t>
            </w:r>
          </w:p>
        </w:tc>
        <w:tc>
          <w:tcPr>
            <w:tcW w:w="1417" w:type="dxa"/>
            <w:tcBorders>
              <w:top w:val="nil"/>
              <w:left w:val="nil"/>
              <w:bottom w:val="nil"/>
              <w:right w:val="nil"/>
            </w:tcBorders>
          </w:tcPr>
          <w:p w:rsidR="007739BD" w:rsidRPr="00F9251C" w:rsidRDefault="007739BD" w:rsidP="0045054B">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7739BD" w:rsidRPr="00F9251C" w:rsidRDefault="007739BD"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739BD" w:rsidRPr="00D85419" w:rsidTr="007739BD">
        <w:trPr>
          <w:gridAfter w:val="1"/>
          <w:wAfter w:w="56" w:type="dxa"/>
          <w:trHeight w:hRule="exact" w:val="510"/>
        </w:trPr>
        <w:tc>
          <w:tcPr>
            <w:tcW w:w="3936" w:type="dxa"/>
            <w:tcBorders>
              <w:top w:val="nil"/>
              <w:bottom w:val="nil"/>
              <w:right w:val="nil"/>
            </w:tcBorders>
          </w:tcPr>
          <w:p w:rsidR="007739BD" w:rsidRPr="00F9251C" w:rsidRDefault="007739BD" w:rsidP="0045054B">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7739BD" w:rsidRPr="00F9251C" w:rsidRDefault="007739BD" w:rsidP="0045054B">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7739BD" w:rsidRPr="00F9251C" w:rsidRDefault="007739BD"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739BD" w:rsidRPr="00D85419" w:rsidTr="007739BD">
        <w:trPr>
          <w:gridAfter w:val="1"/>
          <w:wAfter w:w="56" w:type="dxa"/>
          <w:trHeight w:hRule="exact" w:val="510"/>
        </w:trPr>
        <w:tc>
          <w:tcPr>
            <w:tcW w:w="3936" w:type="dxa"/>
            <w:tcBorders>
              <w:top w:val="nil"/>
              <w:bottom w:val="nil"/>
              <w:right w:val="nil"/>
            </w:tcBorders>
          </w:tcPr>
          <w:p w:rsidR="007739BD" w:rsidRPr="00F9251C" w:rsidRDefault="007739BD" w:rsidP="0045054B">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7739BD" w:rsidRPr="00F9251C" w:rsidRDefault="007739BD" w:rsidP="0045054B">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7739BD" w:rsidRPr="00F9251C" w:rsidRDefault="007739BD"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739BD" w:rsidRPr="00BA2BD8" w:rsidTr="007739BD">
        <w:trPr>
          <w:trHeight w:hRule="exact" w:val="510"/>
        </w:trPr>
        <w:tc>
          <w:tcPr>
            <w:tcW w:w="3936" w:type="dxa"/>
            <w:tcBorders>
              <w:top w:val="nil"/>
              <w:bottom w:val="nil"/>
              <w:right w:val="nil"/>
            </w:tcBorders>
          </w:tcPr>
          <w:p w:rsidR="007739BD" w:rsidRPr="00D85419" w:rsidRDefault="007739BD" w:rsidP="0045054B">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7739BD" w:rsidRPr="00D85419" w:rsidRDefault="007739BD" w:rsidP="0045054B">
            <w:pPr>
              <w:tabs>
                <w:tab w:val="left" w:pos="720"/>
                <w:tab w:val="left" w:pos="5220"/>
                <w:tab w:val="right" w:pos="9360"/>
              </w:tabs>
              <w:jc w:val="both"/>
              <w:rPr>
                <w:rFonts w:ascii="Arial" w:hAnsi="Arial" w:cs="Arial"/>
                <w:b/>
                <w:bCs/>
                <w:iCs/>
                <w:lang w:val="en-GB"/>
              </w:rPr>
            </w:pPr>
          </w:p>
        </w:tc>
        <w:tc>
          <w:tcPr>
            <w:tcW w:w="4309" w:type="dxa"/>
            <w:gridSpan w:val="2"/>
            <w:tcBorders>
              <w:left w:val="nil"/>
              <w:bottom w:val="nil"/>
            </w:tcBorders>
          </w:tcPr>
          <w:p w:rsidR="007739BD" w:rsidRPr="007739BD" w:rsidRDefault="007739BD" w:rsidP="00F61093">
            <w:pPr>
              <w:tabs>
                <w:tab w:val="right" w:pos="4320"/>
                <w:tab w:val="left" w:pos="5040"/>
                <w:tab w:val="right" w:pos="9360"/>
              </w:tabs>
              <w:ind w:left="-108"/>
              <w:rPr>
                <w:rFonts w:ascii="Arial" w:hAnsi="Arial" w:cs="Arial"/>
                <w:i/>
                <w:sz w:val="16"/>
                <w:szCs w:val="16"/>
              </w:rPr>
            </w:pPr>
            <w:r>
              <w:rPr>
                <w:rFonts w:ascii="Arial" w:hAnsi="Arial" w:cs="Arial"/>
                <w:i/>
                <w:sz w:val="16"/>
                <w:szCs w:val="16"/>
              </w:rPr>
              <w:t>(name, address, telephone of plaintiff by counterclaim’s lawyer or plaintiff by counterclaim)</w:t>
            </w:r>
          </w:p>
        </w:tc>
      </w:tr>
    </w:tbl>
    <w:p w:rsidR="00F9251C" w:rsidRPr="00170A1D" w:rsidRDefault="00B70B6A" w:rsidP="00170A1D">
      <w:pPr>
        <w:tabs>
          <w:tab w:val="left" w:pos="640"/>
        </w:tabs>
        <w:jc w:val="both"/>
        <w:rPr>
          <w:rFonts w:ascii="Arial" w:hAnsi="Arial" w:cs="Arial"/>
          <w:i/>
          <w:sz w:val="16"/>
          <w:szCs w:val="18"/>
        </w:rPr>
      </w:pPr>
      <w:r w:rsidRPr="003F06CD">
        <w:rPr>
          <w:rFonts w:ascii="Arial" w:hAnsi="Arial" w:cs="Arial"/>
          <w:sz w:val="22"/>
          <w:szCs w:val="18"/>
        </w:rPr>
        <w:t xml:space="preserve">TO: </w:t>
      </w:r>
      <w:r w:rsidRPr="003F06CD">
        <w:rPr>
          <w:rFonts w:ascii="Arial" w:hAnsi="Arial" w:cs="Arial"/>
          <w:sz w:val="22"/>
          <w:szCs w:val="18"/>
        </w:rPr>
        <w:tab/>
      </w:r>
      <w:r w:rsidRPr="0091387D">
        <w:rPr>
          <w:rFonts w:ascii="Arial" w:hAnsi="Arial" w:cs="Arial"/>
          <w:i/>
          <w:sz w:val="16"/>
          <w:szCs w:val="18"/>
        </w:rPr>
        <w:t>(</w:t>
      </w:r>
      <w:r w:rsidR="0091387D">
        <w:rPr>
          <w:rFonts w:ascii="Arial" w:hAnsi="Arial" w:cs="Arial"/>
          <w:i/>
          <w:sz w:val="16"/>
          <w:szCs w:val="18"/>
        </w:rPr>
        <w:t>N</w:t>
      </w:r>
      <w:r w:rsidRPr="0091387D">
        <w:rPr>
          <w:rFonts w:ascii="Arial" w:hAnsi="Arial" w:cs="Arial"/>
          <w:i/>
          <w:sz w:val="16"/>
          <w:szCs w:val="18"/>
        </w:rPr>
        <w:t>ame and address of lawyer</w:t>
      </w:r>
      <w:r w:rsidR="0091387D">
        <w:rPr>
          <w:rFonts w:ascii="Arial" w:hAnsi="Arial" w:cs="Arial"/>
          <w:i/>
          <w:sz w:val="16"/>
          <w:szCs w:val="18"/>
        </w:rPr>
        <w:t xml:space="preserve"> </w:t>
      </w:r>
      <w:r w:rsidRPr="0091387D">
        <w:rPr>
          <w:rFonts w:ascii="Arial" w:hAnsi="Arial" w:cs="Arial"/>
          <w:i/>
          <w:sz w:val="16"/>
          <w:szCs w:val="18"/>
        </w:rPr>
        <w:t>for defendant to the counter</w:t>
      </w:r>
      <w:r w:rsidR="0091387D">
        <w:rPr>
          <w:rFonts w:ascii="Arial" w:hAnsi="Arial" w:cs="Arial"/>
          <w:i/>
          <w:sz w:val="16"/>
          <w:szCs w:val="18"/>
        </w:rPr>
        <w:t xml:space="preserve"> </w:t>
      </w:r>
      <w:r w:rsidRPr="0091387D">
        <w:rPr>
          <w:rFonts w:ascii="Arial" w:hAnsi="Arial" w:cs="Arial"/>
          <w:i/>
          <w:sz w:val="16"/>
          <w:szCs w:val="18"/>
        </w:rPr>
        <w:t>claim or of defendant to the</w:t>
      </w:r>
      <w:r w:rsidR="0091387D">
        <w:rPr>
          <w:rFonts w:ascii="Arial" w:hAnsi="Arial" w:cs="Arial"/>
          <w:i/>
          <w:sz w:val="16"/>
          <w:szCs w:val="18"/>
        </w:rPr>
        <w:t xml:space="preserve"> </w:t>
      </w:r>
      <w:r w:rsidRPr="0091387D">
        <w:rPr>
          <w:rFonts w:ascii="Arial" w:hAnsi="Arial" w:cs="Arial"/>
          <w:i/>
          <w:sz w:val="16"/>
          <w:szCs w:val="18"/>
        </w:rPr>
        <w:t>counterclaim)</w:t>
      </w:r>
    </w:p>
    <w:sectPr w:rsidR="00F9251C" w:rsidRPr="00170A1D" w:rsidSect="0091387D">
      <w:headerReference w:type="default" r:id="rId6"/>
      <w:pgSz w:w="12240" w:h="15840"/>
      <w:pgMar w:top="1440" w:right="1440" w:bottom="1440" w:left="1440" w:header="567"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6A" w:rsidRDefault="00B70B6A" w:rsidP="00B70B6A">
      <w:r>
        <w:separator/>
      </w:r>
    </w:p>
  </w:endnote>
  <w:endnote w:type="continuationSeparator" w:id="0">
    <w:p w:rsidR="00B70B6A" w:rsidRDefault="00B70B6A" w:rsidP="00B7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6A" w:rsidRDefault="00B70B6A" w:rsidP="00B70B6A">
      <w:r>
        <w:separator/>
      </w:r>
    </w:p>
  </w:footnote>
  <w:footnote w:type="continuationSeparator" w:id="0">
    <w:p w:rsidR="00B70B6A" w:rsidRDefault="00B70B6A" w:rsidP="00B7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7D" w:rsidRPr="00AB79B5" w:rsidRDefault="0091387D" w:rsidP="0091387D">
    <w:pPr>
      <w:tabs>
        <w:tab w:val="right" w:pos="9180"/>
      </w:tabs>
      <w:rPr>
        <w:rFonts w:ascii="Arial" w:hAnsi="Arial" w:cs="Arial"/>
        <w:sz w:val="20"/>
        <w:lang w:val="en-GB"/>
      </w:rPr>
    </w:pPr>
    <w:r w:rsidRPr="004C21B6">
      <w:rPr>
        <w:rFonts w:ascii="Arial" w:hAnsi="Arial" w:cs="Arial"/>
        <w:sz w:val="16"/>
      </w:rPr>
      <w:t xml:space="preserve">Form </w:t>
    </w:r>
    <w:r w:rsidR="007739BD">
      <w:rPr>
        <w:rFonts w:ascii="Arial" w:hAnsi="Arial" w:cs="Arial"/>
        <w:sz w:val="16"/>
      </w:rPr>
      <w:t>27</w:t>
    </w:r>
    <w:r>
      <w:rPr>
        <w:rFonts w:ascii="Arial" w:hAnsi="Arial" w:cs="Arial"/>
        <w:sz w:val="16"/>
      </w:rPr>
      <w:t>A</w:t>
    </w:r>
    <w:r w:rsidRPr="004C21B6">
      <w:rPr>
        <w:rFonts w:ascii="Arial" w:hAnsi="Arial" w:cs="Arial"/>
        <w:sz w:val="16"/>
      </w:rPr>
      <w:t xml:space="preserve"> - page </w:t>
    </w:r>
    <w:r w:rsidR="009342C8" w:rsidRPr="002F3230">
      <w:rPr>
        <w:rFonts w:ascii="Arial" w:hAnsi="Arial" w:cs="Arial"/>
        <w:sz w:val="16"/>
        <w:lang w:val="fr-CA"/>
      </w:rPr>
      <w:fldChar w:fldCharType="begin"/>
    </w:r>
    <w:r w:rsidRPr="004C21B6">
      <w:rPr>
        <w:rFonts w:ascii="Arial" w:hAnsi="Arial" w:cs="Arial"/>
        <w:sz w:val="16"/>
      </w:rPr>
      <w:instrText xml:space="preserve"> PAGE   \* MERGEFORMAT </w:instrText>
    </w:r>
    <w:r w:rsidR="009342C8" w:rsidRPr="002F3230">
      <w:rPr>
        <w:rFonts w:ascii="Arial" w:hAnsi="Arial" w:cs="Arial"/>
        <w:sz w:val="16"/>
        <w:lang w:val="fr-CA"/>
      </w:rPr>
      <w:fldChar w:fldCharType="separate"/>
    </w:r>
    <w:r w:rsidR="00170A1D">
      <w:rPr>
        <w:rFonts w:ascii="Arial" w:hAnsi="Arial" w:cs="Arial"/>
        <w:noProof/>
        <w:sz w:val="16"/>
      </w:rPr>
      <w:t>2</w:t>
    </w:r>
    <w:r w:rsidR="009342C8"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p w:rsidR="0091387D" w:rsidRDefault="0091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A"/>
    <w:rsid w:val="00170A1D"/>
    <w:rsid w:val="002F5D54"/>
    <w:rsid w:val="003F06CD"/>
    <w:rsid w:val="007739BD"/>
    <w:rsid w:val="0091387D"/>
    <w:rsid w:val="009342C8"/>
    <w:rsid w:val="00B102F2"/>
    <w:rsid w:val="00B70B6A"/>
    <w:rsid w:val="00DB69C2"/>
    <w:rsid w:val="00F61093"/>
    <w:rsid w:val="00F92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F275C"/>
  <w15:docId w15:val="{F664BA08-1081-4CB4-A8E1-B2C7C6FB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C8"/>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342C8"/>
  </w:style>
  <w:style w:type="paragraph" w:styleId="Header">
    <w:name w:val="header"/>
    <w:basedOn w:val="Normal"/>
    <w:link w:val="HeaderChar"/>
    <w:uiPriority w:val="99"/>
    <w:semiHidden/>
    <w:unhideWhenUsed/>
    <w:rsid w:val="003F06CD"/>
    <w:pPr>
      <w:tabs>
        <w:tab w:val="center" w:pos="4680"/>
        <w:tab w:val="right" w:pos="9360"/>
      </w:tabs>
    </w:pPr>
  </w:style>
  <w:style w:type="character" w:customStyle="1" w:styleId="HeaderChar">
    <w:name w:val="Header Char"/>
    <w:basedOn w:val="DefaultParagraphFont"/>
    <w:link w:val="Header"/>
    <w:uiPriority w:val="99"/>
    <w:semiHidden/>
    <w:rsid w:val="003F06CD"/>
    <w:rPr>
      <w:rFonts w:ascii="PMingLiU" w:eastAsia="PMingLiU"/>
      <w:sz w:val="24"/>
      <w:szCs w:val="24"/>
      <w:lang w:val="en-US"/>
    </w:rPr>
  </w:style>
  <w:style w:type="paragraph" w:styleId="Footer">
    <w:name w:val="footer"/>
    <w:basedOn w:val="Normal"/>
    <w:link w:val="FooterChar"/>
    <w:uiPriority w:val="99"/>
    <w:semiHidden/>
    <w:unhideWhenUsed/>
    <w:rsid w:val="003F06CD"/>
    <w:pPr>
      <w:tabs>
        <w:tab w:val="center" w:pos="4680"/>
        <w:tab w:val="right" w:pos="9360"/>
      </w:tabs>
    </w:pPr>
  </w:style>
  <w:style w:type="character" w:customStyle="1" w:styleId="FooterChar">
    <w:name w:val="Footer Char"/>
    <w:basedOn w:val="DefaultParagraphFont"/>
    <w:link w:val="Footer"/>
    <w:uiPriority w:val="99"/>
    <w:semiHidden/>
    <w:rsid w:val="003F06CD"/>
    <w:rPr>
      <w:rFonts w:ascii="PMingLiU" w:eastAsia="PMingLiU"/>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Jackson, Amy</cp:lastModifiedBy>
  <cp:revision>4</cp:revision>
  <dcterms:created xsi:type="dcterms:W3CDTF">2022-09-12T16:38:00Z</dcterms:created>
  <dcterms:modified xsi:type="dcterms:W3CDTF">2022-09-16T13:11:00Z</dcterms:modified>
</cp:coreProperties>
</file>