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7C" w:rsidRPr="00473369" w:rsidRDefault="000A087C" w:rsidP="000A087C">
      <w:pPr>
        <w:tabs>
          <w:tab w:val="left" w:pos="7200"/>
        </w:tabs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fr-CA"/>
        </w:rPr>
        <w:t xml:space="preserve">COUR DU BANC </w:t>
      </w:r>
      <w:r w:rsidR="00473369" w:rsidRPr="001611D3">
        <w:rPr>
          <w:rFonts w:ascii="Arial" w:hAnsi="Arial" w:cs="Arial"/>
          <w:b/>
          <w:color w:val="000000"/>
          <w:lang w:val="fr-CA"/>
        </w:rPr>
        <w:t>DU ROI</w:t>
      </w:r>
    </w:p>
    <w:p w:rsidR="000A087C" w:rsidRPr="00E456A4" w:rsidRDefault="000A087C" w:rsidP="000A087C">
      <w:pPr>
        <w:tabs>
          <w:tab w:val="left" w:pos="720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:rsidR="000A087C" w:rsidRPr="00E456A4" w:rsidRDefault="000A087C" w:rsidP="000A087C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E456A4">
        <w:rPr>
          <w:rFonts w:ascii="Arial" w:hAnsi="Arial" w:cs="Arial"/>
          <w:b/>
          <w:lang w:val="fr-CA"/>
        </w:rPr>
        <w:t>Centre de __________________ </w:t>
      </w:r>
    </w:p>
    <w:p w:rsidR="000A087C" w:rsidRPr="00E456A4" w:rsidRDefault="000A087C" w:rsidP="000A087C">
      <w:pPr>
        <w:tabs>
          <w:tab w:val="left" w:pos="72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A087C" w:rsidRPr="00E456A4" w:rsidRDefault="000A087C" w:rsidP="000A087C">
      <w:pPr>
        <w:tabs>
          <w:tab w:val="left" w:pos="720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ENTRE </w:t>
      </w:r>
      <w:r w:rsidRPr="00E456A4">
        <w:rPr>
          <w:rFonts w:ascii="Arial" w:hAnsi="Arial" w:cs="Arial"/>
          <w:sz w:val="22"/>
          <w:szCs w:val="22"/>
          <w:lang w:val="fr-CA"/>
        </w:rPr>
        <w:t>:</w:t>
      </w:r>
    </w:p>
    <w:p w:rsidR="000A087C" w:rsidRDefault="000A087C" w:rsidP="000A087C">
      <w:pPr>
        <w:tabs>
          <w:tab w:val="left" w:pos="7200"/>
        </w:tabs>
        <w:rPr>
          <w:rFonts w:ascii="Arial" w:hAnsi="Arial" w:cs="Arial"/>
          <w:sz w:val="22"/>
          <w:szCs w:val="22"/>
          <w:lang w:val="fr-CA"/>
        </w:rPr>
      </w:pPr>
    </w:p>
    <w:p w:rsidR="000A087C" w:rsidRDefault="000A087C" w:rsidP="000A087C">
      <w:pPr>
        <w:tabs>
          <w:tab w:val="left" w:pos="7200"/>
        </w:tabs>
        <w:rPr>
          <w:rFonts w:ascii="Arial" w:hAnsi="Arial" w:cs="Arial"/>
          <w:sz w:val="22"/>
          <w:szCs w:val="22"/>
          <w:lang w:val="fr-CA"/>
        </w:rPr>
      </w:pPr>
    </w:p>
    <w:p w:rsidR="000A087C" w:rsidRPr="00E456A4" w:rsidRDefault="000A087C" w:rsidP="000A087C">
      <w:pPr>
        <w:tabs>
          <w:tab w:val="left" w:pos="7200"/>
        </w:tabs>
        <w:jc w:val="right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</w:t>
      </w:r>
      <w:r w:rsidRPr="00E456A4">
        <w:rPr>
          <w:rFonts w:ascii="Arial" w:hAnsi="Arial" w:cs="Arial"/>
          <w:sz w:val="22"/>
          <w:szCs w:val="22"/>
          <w:lang w:val="fr-CA"/>
        </w:rPr>
        <w:t>emandeur</w:t>
      </w:r>
    </w:p>
    <w:p w:rsidR="000A087C" w:rsidRPr="00E456A4" w:rsidRDefault="000A087C" w:rsidP="000A087C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A087C" w:rsidRPr="00E456A4" w:rsidRDefault="000A087C" w:rsidP="000A087C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E456A4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Pr="00E456A4">
        <w:rPr>
          <w:rFonts w:ascii="Arial" w:hAnsi="Arial" w:cs="Arial"/>
          <w:sz w:val="22"/>
          <w:szCs w:val="22"/>
          <w:lang w:val="fr-CA"/>
        </w:rPr>
        <w:t xml:space="preserve"> et </w:t>
      </w:r>
      <w:r w:rsidRPr="00E456A4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:rsidR="000A087C" w:rsidRPr="00E456A4" w:rsidRDefault="000A087C" w:rsidP="000A087C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0A087C" w:rsidRPr="006A03C7" w:rsidRDefault="000A087C" w:rsidP="000A087C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r w:rsidRPr="006A03C7">
        <w:rPr>
          <w:rFonts w:ascii="Arial" w:hAnsi="Arial" w:cs="Arial"/>
          <w:sz w:val="22"/>
          <w:szCs w:val="22"/>
          <w:lang w:val="fr-CA"/>
        </w:rPr>
        <w:t>défendeur</w:t>
      </w:r>
    </w:p>
    <w:p w:rsidR="000A087C" w:rsidRPr="006A03C7" w:rsidRDefault="000A087C" w:rsidP="000A087C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A087C" w:rsidRPr="006A03C7" w:rsidRDefault="000A087C" w:rsidP="000A087C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A087C" w:rsidRPr="006A03C7" w:rsidRDefault="000A087C" w:rsidP="000A087C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6A03C7">
        <w:rPr>
          <w:rFonts w:ascii="Arial" w:hAnsi="Arial" w:cs="Arial"/>
          <w:b/>
          <w:sz w:val="22"/>
          <w:szCs w:val="22"/>
          <w:lang w:val="fr-CA"/>
        </w:rPr>
        <w:t xml:space="preserve">ORDONNANCE </w:t>
      </w:r>
      <w:r w:rsidR="0074463B">
        <w:rPr>
          <w:rFonts w:ascii="Arial" w:hAnsi="Arial" w:cs="Arial"/>
          <w:b/>
          <w:sz w:val="22"/>
          <w:szCs w:val="22"/>
          <w:lang w:val="fr-CA"/>
        </w:rPr>
        <w:t>DE</w:t>
      </w:r>
      <w:r w:rsidRPr="006A03C7">
        <w:rPr>
          <w:rFonts w:ascii="Arial" w:hAnsi="Arial" w:cs="Arial"/>
          <w:b/>
          <w:sz w:val="22"/>
          <w:szCs w:val="22"/>
          <w:lang w:val="fr-CA"/>
        </w:rPr>
        <w:t xml:space="preserve"> PROROGATION DU DÉLAI DE SIGNIFICATION</w:t>
      </w:r>
    </w:p>
    <w:p w:rsidR="000A087C" w:rsidRPr="006A03C7" w:rsidRDefault="000A087C" w:rsidP="000A087C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0A087C" w:rsidRPr="006A03C7" w:rsidRDefault="000A087C" w:rsidP="000A087C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0A087C" w:rsidRDefault="000A087C" w:rsidP="000A087C">
      <w:pPr>
        <w:tabs>
          <w:tab w:val="right" w:pos="1267"/>
          <w:tab w:val="left" w:pos="2268"/>
          <w:tab w:val="left" w:pos="3119"/>
          <w:tab w:val="left" w:pos="99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6A03C7">
        <w:rPr>
          <w:rFonts w:ascii="Arial" w:hAnsi="Arial" w:cs="Arial"/>
          <w:color w:val="000000"/>
          <w:sz w:val="22"/>
          <w:szCs w:val="22"/>
          <w:lang w:val="fr-CA"/>
        </w:rPr>
        <w:t xml:space="preserve">À </w:t>
      </w:r>
      <w:r>
        <w:rPr>
          <w:rFonts w:ascii="Arial" w:hAnsi="Arial" w:cs="Arial"/>
          <w:color w:val="000000"/>
          <w:sz w:val="22"/>
          <w:szCs w:val="22"/>
          <w:lang w:val="fr-CA"/>
        </w:rPr>
        <w:t>la suite de</w:t>
      </w:r>
      <w:r w:rsidRPr="006A03C7">
        <w:rPr>
          <w:rFonts w:ascii="Arial" w:hAnsi="Arial" w:cs="Arial"/>
          <w:color w:val="000000"/>
          <w:sz w:val="22"/>
          <w:szCs w:val="22"/>
          <w:lang w:val="fr-CA"/>
        </w:rPr>
        <w:t xml:space="preserve"> la requête du demandeur/du défendeur</w:t>
      </w:r>
      <w:r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B62DDB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0A087C" w:rsidRPr="005876F9" w:rsidRDefault="000A087C" w:rsidP="000A087C">
      <w:pPr>
        <w:tabs>
          <w:tab w:val="left" w:pos="747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5876F9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0A087C" w:rsidRPr="00B62DDB" w:rsidRDefault="000A087C" w:rsidP="000A087C">
      <w:pPr>
        <w:tabs>
          <w:tab w:val="left" w:pos="1267"/>
          <w:tab w:val="left" w:pos="2268"/>
          <w:tab w:val="left" w:pos="3119"/>
          <w:tab w:val="left" w:pos="88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C5973">
        <w:rPr>
          <w:rFonts w:ascii="Arial" w:hAnsi="Arial" w:cs="Arial"/>
          <w:color w:val="000000"/>
          <w:sz w:val="22"/>
          <w:szCs w:val="22"/>
          <w:lang w:val="fr-CA"/>
        </w:rPr>
        <w:t xml:space="preserve">en vue de la prorogation du délai de signification </w:t>
      </w:r>
      <w:r>
        <w:rPr>
          <w:rFonts w:ascii="Arial" w:hAnsi="Arial" w:cs="Arial"/>
          <w:color w:val="000000"/>
          <w:sz w:val="22"/>
          <w:szCs w:val="22"/>
          <w:lang w:val="fr-CA"/>
        </w:rPr>
        <w:t>d’un document</w:t>
      </w:r>
      <w:r w:rsidRPr="0085442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dans la </w:t>
      </w:r>
      <w:r w:rsidRPr="001C5973">
        <w:rPr>
          <w:rFonts w:ascii="Arial" w:hAnsi="Arial" w:cs="Arial"/>
          <w:color w:val="000000"/>
          <w:sz w:val="22"/>
          <w:szCs w:val="22"/>
          <w:lang w:val="fr-CA"/>
        </w:rPr>
        <w:t>présente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 instance</w:t>
      </w:r>
      <w:r w:rsidRPr="001C5973">
        <w:rPr>
          <w:rFonts w:ascii="Arial" w:hAnsi="Arial" w:cs="Arial"/>
          <w:color w:val="000000"/>
          <w:sz w:val="22"/>
          <w:szCs w:val="22"/>
          <w:lang w:val="fr-CA"/>
        </w:rPr>
        <w:t>;</w:t>
      </w:r>
    </w:p>
    <w:p w:rsidR="000A087C" w:rsidRPr="00EC3BEB" w:rsidRDefault="000A087C" w:rsidP="000A087C">
      <w:pPr>
        <w:tabs>
          <w:tab w:val="left" w:pos="1267"/>
          <w:tab w:val="left" w:pos="79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7442F" w:rsidRPr="000A087C" w:rsidRDefault="00F7442F" w:rsidP="0043141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9410D0" w:rsidRPr="00DD6AD3" w:rsidRDefault="00DD6AD3" w:rsidP="00431415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EC3BEB">
        <w:rPr>
          <w:rFonts w:ascii="Arial" w:hAnsi="Arial" w:cs="Arial"/>
          <w:color w:val="000000"/>
          <w:sz w:val="22"/>
          <w:szCs w:val="22"/>
          <w:lang w:val="fr-CA"/>
        </w:rPr>
        <w:t>IL EST ORDONNÉ que le délai de signification</w:t>
      </w:r>
      <w:r>
        <w:rPr>
          <w:rFonts w:ascii="Arial" w:hAnsi="Arial" w:cs="Arial"/>
          <w:color w:val="000000"/>
          <w:sz w:val="22"/>
          <w:szCs w:val="22"/>
          <w:lang w:val="fr-CA"/>
        </w:rPr>
        <w:t> :</w:t>
      </w:r>
    </w:p>
    <w:p w:rsidR="006508F9" w:rsidRPr="00B76678" w:rsidRDefault="00F7442F" w:rsidP="00431415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07545F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1538A3">
        <w:rPr>
          <w:rFonts w:ascii="Arial" w:hAnsi="Arial" w:cs="Arial"/>
          <w:sz w:val="22"/>
          <w:szCs w:val="22"/>
          <w:lang w:val="fr-CA"/>
        </w:rPr>
        <w:tab/>
      </w:r>
      <w:r w:rsidR="0074463B">
        <w:rPr>
          <w:rFonts w:ascii="Arial" w:hAnsi="Arial" w:cs="Arial"/>
          <w:sz w:val="22"/>
          <w:szCs w:val="22"/>
          <w:lang w:val="fr-CA"/>
        </w:rPr>
        <w:t>d’une</w:t>
      </w:r>
      <w:r w:rsidR="001538A3" w:rsidRPr="001538A3">
        <w:rPr>
          <w:rFonts w:ascii="Arial" w:hAnsi="Arial" w:cs="Arial"/>
          <w:sz w:val="22"/>
          <w:szCs w:val="22"/>
          <w:lang w:val="fr-CA"/>
        </w:rPr>
        <w:t xml:space="preserve"> demande recouvrement de petites créances</w:t>
      </w:r>
      <w:r w:rsidR="006508F9" w:rsidRPr="001538A3">
        <w:rPr>
          <w:rFonts w:ascii="Arial" w:hAnsi="Arial" w:cs="Arial"/>
          <w:sz w:val="22"/>
          <w:szCs w:val="22"/>
          <w:lang w:val="fr-CA"/>
        </w:rPr>
        <w:t xml:space="preserve"> (</w:t>
      </w:r>
      <w:r w:rsidR="001538A3" w:rsidRPr="001538A3">
        <w:rPr>
          <w:rFonts w:ascii="Arial" w:hAnsi="Arial" w:cs="Arial"/>
          <w:sz w:val="22"/>
          <w:szCs w:val="22"/>
          <w:lang w:val="fr-CA"/>
        </w:rPr>
        <w:t xml:space="preserve">formule </w:t>
      </w:r>
      <w:r w:rsidR="006508F9" w:rsidRPr="001538A3">
        <w:rPr>
          <w:rFonts w:ascii="Arial" w:hAnsi="Arial" w:cs="Arial"/>
          <w:sz w:val="22"/>
          <w:szCs w:val="22"/>
          <w:lang w:val="fr-CA"/>
        </w:rPr>
        <w:t xml:space="preserve">76A) </w:t>
      </w:r>
      <w:r w:rsidR="001538A3">
        <w:rPr>
          <w:rFonts w:ascii="Arial" w:hAnsi="Arial" w:cs="Arial"/>
          <w:sz w:val="22"/>
          <w:szCs w:val="22"/>
          <w:lang w:val="fr-CA"/>
        </w:rPr>
        <w:t>et d’une</w:t>
      </w:r>
      <w:r w:rsidR="006508F9" w:rsidRPr="001538A3">
        <w:rPr>
          <w:rFonts w:ascii="Arial" w:hAnsi="Arial" w:cs="Arial"/>
          <w:sz w:val="22"/>
          <w:szCs w:val="22"/>
          <w:lang w:val="fr-CA"/>
        </w:rPr>
        <w:t xml:space="preserve"> </w:t>
      </w:r>
      <w:r w:rsidR="00B76678">
        <w:rPr>
          <w:rFonts w:ascii="Arial" w:hAnsi="Arial" w:cs="Arial"/>
          <w:sz w:val="22"/>
          <w:szCs w:val="22"/>
          <w:lang w:val="fr-CA"/>
        </w:rPr>
        <w:t>défense en blanc</w:t>
      </w:r>
      <w:r w:rsidR="00A80790" w:rsidRPr="001538A3">
        <w:rPr>
          <w:rFonts w:ascii="Arial" w:hAnsi="Arial" w:cs="Arial"/>
          <w:sz w:val="22"/>
          <w:szCs w:val="22"/>
          <w:lang w:val="fr-CA"/>
        </w:rPr>
        <w:t xml:space="preserve"> </w:t>
      </w:r>
      <w:r w:rsidR="006508F9" w:rsidRPr="001538A3">
        <w:rPr>
          <w:rFonts w:ascii="Arial" w:hAnsi="Arial" w:cs="Arial"/>
          <w:sz w:val="22"/>
          <w:szCs w:val="22"/>
          <w:lang w:val="fr-CA"/>
        </w:rPr>
        <w:t>(</w:t>
      </w:r>
      <w:r w:rsidR="001538A3">
        <w:rPr>
          <w:rFonts w:ascii="Arial" w:hAnsi="Arial" w:cs="Arial"/>
          <w:sz w:val="22"/>
          <w:szCs w:val="22"/>
          <w:lang w:val="fr-CA"/>
        </w:rPr>
        <w:t>formule</w:t>
      </w:r>
      <w:r w:rsidR="006508F9" w:rsidRPr="001538A3">
        <w:rPr>
          <w:rFonts w:ascii="Arial" w:hAnsi="Arial" w:cs="Arial"/>
          <w:sz w:val="22"/>
          <w:szCs w:val="22"/>
          <w:lang w:val="fr-CA"/>
        </w:rPr>
        <w:t xml:space="preserve"> 76D</w:t>
      </w:r>
      <w:r w:rsidR="006508F9" w:rsidRPr="00B76678">
        <w:rPr>
          <w:rFonts w:ascii="Arial" w:hAnsi="Arial" w:cs="Arial"/>
          <w:sz w:val="22"/>
          <w:szCs w:val="22"/>
          <w:lang w:val="fr-CA"/>
        </w:rPr>
        <w:t>)</w:t>
      </w:r>
    </w:p>
    <w:p w:rsidR="003D74D6" w:rsidRPr="00B76678" w:rsidRDefault="0074463B" w:rsidP="0043141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d’une</w:t>
      </w:r>
      <w:r w:rsidR="00B76678" w:rsidRPr="00B76678">
        <w:rPr>
          <w:rFonts w:ascii="Arial" w:hAnsi="Arial" w:cs="Arial"/>
          <w:sz w:val="22"/>
          <w:szCs w:val="22"/>
          <w:lang w:val="fr-CA"/>
        </w:rPr>
        <w:t xml:space="preserve"> </w:t>
      </w:r>
      <w:r w:rsidR="00B76678">
        <w:rPr>
          <w:rFonts w:ascii="Arial" w:hAnsi="Arial" w:cs="Arial"/>
          <w:sz w:val="22"/>
          <w:szCs w:val="22"/>
          <w:lang w:val="fr-CA"/>
        </w:rPr>
        <w:t>d</w:t>
      </w:r>
      <w:r w:rsidR="00B76678" w:rsidRPr="00B76678">
        <w:rPr>
          <w:rFonts w:ascii="Arial" w:hAnsi="Arial" w:cs="Arial"/>
          <w:sz w:val="22"/>
          <w:szCs w:val="22"/>
          <w:lang w:val="fr-CA"/>
        </w:rPr>
        <w:t>éfens</w:t>
      </w:r>
      <w:r w:rsidR="00F9053D" w:rsidRPr="00B76678">
        <w:rPr>
          <w:rFonts w:ascii="Arial" w:hAnsi="Arial" w:cs="Arial"/>
          <w:sz w:val="22"/>
          <w:szCs w:val="22"/>
          <w:lang w:val="fr-CA"/>
        </w:rPr>
        <w:t>e</w:t>
      </w:r>
      <w:r w:rsidR="003D74D6" w:rsidRPr="00B76678">
        <w:rPr>
          <w:rFonts w:ascii="Arial" w:hAnsi="Arial" w:cs="Arial"/>
          <w:sz w:val="22"/>
          <w:szCs w:val="22"/>
          <w:lang w:val="fr-CA"/>
        </w:rPr>
        <w:t xml:space="preserve"> </w:t>
      </w:r>
      <w:r w:rsidR="00431415" w:rsidRPr="00B76678">
        <w:rPr>
          <w:rFonts w:ascii="Arial" w:hAnsi="Arial" w:cs="Arial"/>
          <w:sz w:val="22"/>
          <w:szCs w:val="22"/>
          <w:lang w:val="fr-CA"/>
        </w:rPr>
        <w:t>(</w:t>
      </w:r>
      <w:r w:rsidR="001538A3" w:rsidRPr="00B76678">
        <w:rPr>
          <w:rFonts w:ascii="Arial" w:hAnsi="Arial" w:cs="Arial"/>
          <w:sz w:val="22"/>
          <w:szCs w:val="22"/>
          <w:lang w:val="fr-CA"/>
        </w:rPr>
        <w:t>formule</w:t>
      </w:r>
      <w:r w:rsidR="00431415" w:rsidRPr="00B76678">
        <w:rPr>
          <w:rFonts w:ascii="Arial" w:hAnsi="Arial" w:cs="Arial"/>
          <w:sz w:val="22"/>
          <w:szCs w:val="22"/>
          <w:lang w:val="fr-CA"/>
        </w:rPr>
        <w:t xml:space="preserve"> 76D)</w:t>
      </w:r>
    </w:p>
    <w:p w:rsidR="003D74D6" w:rsidRPr="00B76678" w:rsidRDefault="0074463B" w:rsidP="0043141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d’une</w:t>
      </w:r>
      <w:r w:rsidR="00B76678" w:rsidRPr="00B76678">
        <w:rPr>
          <w:rFonts w:ascii="Arial" w:hAnsi="Arial" w:cs="Arial"/>
          <w:sz w:val="22"/>
          <w:szCs w:val="22"/>
          <w:lang w:val="fr-CA"/>
        </w:rPr>
        <w:t xml:space="preserve"> </w:t>
      </w:r>
      <w:r w:rsidR="00B76678">
        <w:rPr>
          <w:rFonts w:ascii="Arial" w:hAnsi="Arial" w:cs="Arial"/>
          <w:sz w:val="22"/>
          <w:szCs w:val="22"/>
          <w:lang w:val="fr-CA"/>
        </w:rPr>
        <w:t>d</w:t>
      </w:r>
      <w:r w:rsidR="00B76678" w:rsidRPr="00B76678">
        <w:rPr>
          <w:rFonts w:ascii="Arial" w:hAnsi="Arial" w:cs="Arial"/>
          <w:sz w:val="22"/>
          <w:szCs w:val="22"/>
          <w:lang w:val="fr-CA"/>
        </w:rPr>
        <w:t>éfense</w:t>
      </w:r>
      <w:r w:rsidR="00B76678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accompagnée d’une </w:t>
      </w:r>
      <w:r w:rsidR="00B76678">
        <w:rPr>
          <w:rFonts w:ascii="Arial" w:hAnsi="Arial" w:cs="Arial"/>
          <w:sz w:val="22"/>
          <w:szCs w:val="22"/>
          <w:lang w:val="fr-CA"/>
        </w:rPr>
        <w:t>demande reconventionnelle</w:t>
      </w:r>
      <w:r w:rsidR="00431415" w:rsidRPr="00B76678">
        <w:rPr>
          <w:rFonts w:ascii="Arial" w:hAnsi="Arial" w:cs="Arial"/>
          <w:sz w:val="22"/>
          <w:szCs w:val="22"/>
          <w:lang w:val="fr-CA"/>
        </w:rPr>
        <w:t xml:space="preserve"> (</w:t>
      </w:r>
      <w:r w:rsidR="001538A3" w:rsidRPr="00B76678">
        <w:rPr>
          <w:rFonts w:ascii="Arial" w:hAnsi="Arial" w:cs="Arial"/>
          <w:sz w:val="22"/>
          <w:szCs w:val="22"/>
          <w:lang w:val="fr-CA"/>
        </w:rPr>
        <w:t>formule</w:t>
      </w:r>
      <w:r w:rsidR="00431415" w:rsidRPr="00B76678">
        <w:rPr>
          <w:rFonts w:ascii="Arial" w:hAnsi="Arial" w:cs="Arial"/>
          <w:sz w:val="22"/>
          <w:szCs w:val="22"/>
          <w:lang w:val="fr-CA"/>
        </w:rPr>
        <w:t xml:space="preserve"> 76E)</w:t>
      </w:r>
    </w:p>
    <w:p w:rsidR="009410D0" w:rsidRPr="00B76678" w:rsidRDefault="00F7442F" w:rsidP="00431415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76678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B76678">
        <w:rPr>
          <w:rFonts w:ascii="Arial" w:hAnsi="Arial" w:cs="Arial"/>
          <w:sz w:val="22"/>
          <w:szCs w:val="22"/>
          <w:lang w:val="fr-CA"/>
        </w:rPr>
        <w:tab/>
      </w:r>
      <w:r w:rsidR="0074463B">
        <w:rPr>
          <w:rFonts w:ascii="Arial" w:hAnsi="Arial" w:cs="Arial"/>
          <w:sz w:val="22"/>
          <w:szCs w:val="22"/>
          <w:lang w:val="fr-CA"/>
        </w:rPr>
        <w:t>d’une</w:t>
      </w:r>
      <w:r w:rsidR="00B76678" w:rsidRPr="00B76678">
        <w:rPr>
          <w:rFonts w:ascii="Arial" w:hAnsi="Arial" w:cs="Arial"/>
          <w:sz w:val="22"/>
          <w:szCs w:val="22"/>
          <w:lang w:val="fr-CA"/>
        </w:rPr>
        <w:t xml:space="preserve"> requête en annulation de la décision</w:t>
      </w:r>
      <w:r w:rsidR="009B4AC1" w:rsidRPr="00B76678">
        <w:rPr>
          <w:rFonts w:ascii="Arial" w:hAnsi="Arial" w:cs="Arial"/>
          <w:sz w:val="22"/>
          <w:szCs w:val="22"/>
          <w:lang w:val="fr-CA"/>
        </w:rPr>
        <w:t xml:space="preserve"> (</w:t>
      </w:r>
      <w:r w:rsidR="001538A3" w:rsidRPr="00B76678">
        <w:rPr>
          <w:rFonts w:ascii="Arial" w:hAnsi="Arial" w:cs="Arial"/>
          <w:sz w:val="22"/>
          <w:szCs w:val="22"/>
          <w:lang w:val="fr-CA"/>
        </w:rPr>
        <w:t>formule</w:t>
      </w:r>
      <w:r w:rsidR="009B4AC1" w:rsidRPr="00B76678">
        <w:rPr>
          <w:rFonts w:ascii="Arial" w:hAnsi="Arial" w:cs="Arial"/>
          <w:sz w:val="22"/>
          <w:szCs w:val="22"/>
          <w:lang w:val="fr-CA"/>
        </w:rPr>
        <w:t xml:space="preserve"> 76I)</w:t>
      </w:r>
    </w:p>
    <w:p w:rsidR="00D80473" w:rsidRPr="00B76678" w:rsidRDefault="00F7442F" w:rsidP="00431415">
      <w:pPr>
        <w:pStyle w:val="ListParagraph"/>
        <w:spacing w:line="360" w:lineRule="auto"/>
        <w:ind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76678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B76678">
        <w:rPr>
          <w:rFonts w:ascii="Arial" w:hAnsi="Arial" w:cs="Arial"/>
          <w:sz w:val="22"/>
          <w:szCs w:val="22"/>
          <w:lang w:val="fr-CA"/>
        </w:rPr>
        <w:tab/>
      </w:r>
      <w:r w:rsidR="0074463B">
        <w:rPr>
          <w:rFonts w:ascii="Arial" w:hAnsi="Arial" w:cs="Arial"/>
          <w:sz w:val="22"/>
          <w:szCs w:val="22"/>
          <w:lang w:val="fr-CA"/>
        </w:rPr>
        <w:t>d’une</w:t>
      </w:r>
      <w:r w:rsidR="00B76678" w:rsidRPr="00B76678">
        <w:rPr>
          <w:rFonts w:ascii="Arial" w:hAnsi="Arial" w:cs="Arial"/>
          <w:sz w:val="22"/>
          <w:szCs w:val="22"/>
          <w:lang w:val="fr-CA"/>
        </w:rPr>
        <w:t xml:space="preserve"> requête en autorisation d’appel </w:t>
      </w:r>
      <w:r w:rsidR="0074463B">
        <w:rPr>
          <w:rFonts w:ascii="Arial" w:hAnsi="Arial" w:cs="Arial"/>
          <w:sz w:val="22"/>
          <w:szCs w:val="22"/>
          <w:lang w:val="fr-CA"/>
        </w:rPr>
        <w:t>accompagnée d’un</w:t>
      </w:r>
      <w:r w:rsidR="00B76678" w:rsidRPr="00B76678">
        <w:rPr>
          <w:rFonts w:ascii="Arial" w:hAnsi="Arial" w:cs="Arial"/>
          <w:sz w:val="22"/>
          <w:szCs w:val="22"/>
          <w:lang w:val="fr-CA"/>
        </w:rPr>
        <w:t xml:space="preserve"> avis d’appel</w:t>
      </w:r>
      <w:r w:rsidR="009B4AC1" w:rsidRPr="00B76678">
        <w:rPr>
          <w:rFonts w:ascii="Arial" w:hAnsi="Arial" w:cs="Arial"/>
          <w:sz w:val="22"/>
          <w:szCs w:val="22"/>
          <w:lang w:val="fr-CA"/>
        </w:rPr>
        <w:t xml:space="preserve"> (</w:t>
      </w:r>
      <w:r w:rsidR="001538A3" w:rsidRPr="00B76678">
        <w:rPr>
          <w:rFonts w:ascii="Arial" w:hAnsi="Arial" w:cs="Arial"/>
          <w:sz w:val="22"/>
          <w:szCs w:val="22"/>
          <w:lang w:val="fr-CA"/>
        </w:rPr>
        <w:t>formule</w:t>
      </w:r>
      <w:r w:rsidR="009B4AC1" w:rsidRPr="00B76678">
        <w:rPr>
          <w:rFonts w:ascii="Arial" w:hAnsi="Arial" w:cs="Arial"/>
          <w:sz w:val="22"/>
          <w:szCs w:val="22"/>
          <w:lang w:val="fr-CA"/>
        </w:rPr>
        <w:t xml:space="preserve"> 76K)</w:t>
      </w:r>
    </w:p>
    <w:p w:rsidR="00D80473" w:rsidRPr="00B76678" w:rsidRDefault="00F7442F" w:rsidP="00431415">
      <w:pPr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76678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="009B4AC1" w:rsidRPr="00B76678">
        <w:rPr>
          <w:rFonts w:ascii="Arial" w:hAnsi="Arial" w:cs="Arial"/>
          <w:sz w:val="22"/>
          <w:szCs w:val="22"/>
          <w:lang w:val="fr-CA"/>
        </w:rPr>
        <w:tab/>
      </w:r>
      <w:r w:rsidR="001538A3" w:rsidRPr="00B76678">
        <w:rPr>
          <w:rFonts w:ascii="Arial" w:hAnsi="Arial" w:cs="Arial"/>
          <w:sz w:val="22"/>
          <w:szCs w:val="22"/>
          <w:lang w:val="fr-CA"/>
        </w:rPr>
        <w:t>d’un autre document</w:t>
      </w:r>
      <w:r w:rsidRPr="00B76678">
        <w:rPr>
          <w:rFonts w:ascii="Arial" w:hAnsi="Arial" w:cs="Arial"/>
          <w:sz w:val="22"/>
          <w:szCs w:val="22"/>
          <w:lang w:val="fr-CA"/>
        </w:rPr>
        <w:t> </w:t>
      </w:r>
      <w:r w:rsidR="001538A3" w:rsidRPr="00B76678">
        <w:rPr>
          <w:rFonts w:ascii="Arial" w:hAnsi="Arial" w:cs="Arial"/>
          <w:sz w:val="22"/>
          <w:szCs w:val="22"/>
          <w:lang w:val="fr-CA"/>
        </w:rPr>
        <w:t xml:space="preserve">: </w:t>
      </w:r>
      <w:r w:rsidRPr="00B76678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B76678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B76678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B76678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B76678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B76678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9053D" w:rsidRPr="00B76678">
        <w:rPr>
          <w:rFonts w:ascii="Arial" w:hAnsi="Arial" w:cs="Arial"/>
          <w:sz w:val="22"/>
          <w:szCs w:val="22"/>
          <w:u w:val="single"/>
          <w:lang w:val="fr-CA"/>
        </w:rPr>
        <w:t>_____________</w:t>
      </w:r>
    </w:p>
    <w:p w:rsidR="009B4AC1" w:rsidRPr="00B76678" w:rsidRDefault="009B4AC1" w:rsidP="00431415">
      <w:pPr>
        <w:tabs>
          <w:tab w:val="left" w:pos="486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76678">
        <w:rPr>
          <w:rFonts w:ascii="Arial" w:hAnsi="Arial" w:cs="Arial"/>
          <w:sz w:val="22"/>
          <w:szCs w:val="22"/>
          <w:lang w:val="fr-CA"/>
        </w:rPr>
        <w:tab/>
      </w:r>
      <w:r w:rsidRPr="00B76678">
        <w:rPr>
          <w:rFonts w:ascii="Arial" w:hAnsi="Arial" w:cs="Arial"/>
          <w:sz w:val="22"/>
          <w:szCs w:val="22"/>
          <w:lang w:val="fr-CA"/>
        </w:rPr>
        <w:tab/>
      </w:r>
      <w:r w:rsidRPr="00B76678">
        <w:rPr>
          <w:rFonts w:ascii="Arial" w:hAnsi="Arial" w:cs="Arial"/>
          <w:sz w:val="22"/>
          <w:szCs w:val="22"/>
          <w:lang w:val="fr-CA"/>
        </w:rPr>
        <w:tab/>
      </w:r>
      <w:r w:rsidR="001538A3" w:rsidRPr="00B76678">
        <w:rPr>
          <w:rFonts w:ascii="Arial" w:hAnsi="Arial" w:cs="Arial"/>
          <w:i/>
          <w:sz w:val="16"/>
          <w:szCs w:val="16"/>
          <w:lang w:val="fr-CA"/>
        </w:rPr>
        <w:t>(préciser</w:t>
      </w:r>
      <w:r w:rsidRPr="00B76678">
        <w:rPr>
          <w:rFonts w:ascii="Arial" w:hAnsi="Arial" w:cs="Arial"/>
          <w:i/>
          <w:sz w:val="16"/>
          <w:szCs w:val="16"/>
          <w:lang w:val="fr-CA"/>
        </w:rPr>
        <w:t>)</w:t>
      </w:r>
    </w:p>
    <w:p w:rsidR="00F7442F" w:rsidRPr="001538A3" w:rsidRDefault="001538A3" w:rsidP="0043141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B76678">
        <w:rPr>
          <w:rFonts w:ascii="Arial" w:hAnsi="Arial" w:cs="Arial"/>
          <w:sz w:val="22"/>
          <w:szCs w:val="22"/>
          <w:lang w:val="fr-CA"/>
        </w:rPr>
        <w:t>et d'une copie de la</w:t>
      </w:r>
      <w:r w:rsidRPr="00081038">
        <w:rPr>
          <w:rFonts w:ascii="Arial" w:hAnsi="Arial" w:cs="Arial"/>
          <w:sz w:val="22"/>
          <w:szCs w:val="22"/>
          <w:lang w:val="fr-CA"/>
        </w:rPr>
        <w:t xml:space="preserve"> présente ordonnance soit prorogé</w:t>
      </w:r>
      <w:r>
        <w:rPr>
          <w:rFonts w:ascii="Arial" w:hAnsi="Arial" w:cs="Arial"/>
          <w:sz w:val="22"/>
          <w:szCs w:val="22"/>
          <w:lang w:val="fr-CA"/>
        </w:rPr>
        <w:t xml:space="preserve"> jusqu'au</w:t>
      </w:r>
      <w:r w:rsidR="00F7442F" w:rsidRPr="001538A3">
        <w:rPr>
          <w:rFonts w:ascii="Arial" w:hAnsi="Arial" w:cs="Arial"/>
          <w:sz w:val="22"/>
          <w:szCs w:val="22"/>
          <w:lang w:val="fr-CA"/>
        </w:rPr>
        <w:t> </w:t>
      </w:r>
      <w:r w:rsidR="00F7442F" w:rsidRPr="001538A3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7442F" w:rsidRPr="001538A3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7442F" w:rsidRPr="001538A3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7442F" w:rsidRPr="001538A3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7442F" w:rsidRPr="001538A3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7442F" w:rsidRPr="001538A3">
        <w:rPr>
          <w:rFonts w:ascii="Arial" w:hAnsi="Arial" w:cs="Arial"/>
          <w:sz w:val="22"/>
          <w:szCs w:val="22"/>
          <w:lang w:val="fr-CA"/>
        </w:rPr>
        <w:t>.</w:t>
      </w:r>
    </w:p>
    <w:p w:rsidR="00D80473" w:rsidRPr="001538A3" w:rsidRDefault="00F7442F" w:rsidP="009B4AC1">
      <w:pPr>
        <w:tabs>
          <w:tab w:val="left" w:pos="486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1538A3">
        <w:rPr>
          <w:rFonts w:ascii="Arial" w:hAnsi="Arial" w:cs="Arial"/>
          <w:sz w:val="22"/>
          <w:szCs w:val="22"/>
          <w:lang w:val="fr-CA"/>
        </w:rPr>
        <w:tab/>
      </w:r>
      <w:r w:rsidR="00B76678">
        <w:rPr>
          <w:rFonts w:ascii="Arial" w:hAnsi="Arial" w:cs="Arial"/>
          <w:sz w:val="22"/>
          <w:szCs w:val="22"/>
          <w:lang w:val="fr-CA"/>
        </w:rPr>
        <w:tab/>
      </w:r>
      <w:r w:rsidR="00B76678">
        <w:rPr>
          <w:rFonts w:ascii="Arial" w:hAnsi="Arial" w:cs="Arial"/>
          <w:sz w:val="22"/>
          <w:szCs w:val="22"/>
          <w:lang w:val="fr-CA"/>
        </w:rPr>
        <w:tab/>
      </w:r>
      <w:r w:rsidR="00B76678">
        <w:rPr>
          <w:rFonts w:ascii="Arial" w:hAnsi="Arial" w:cs="Arial"/>
          <w:sz w:val="22"/>
          <w:szCs w:val="22"/>
          <w:lang w:val="fr-CA"/>
        </w:rPr>
        <w:tab/>
      </w:r>
      <w:r w:rsidR="00B76678">
        <w:rPr>
          <w:rFonts w:ascii="Arial" w:hAnsi="Arial" w:cs="Arial"/>
          <w:sz w:val="22"/>
          <w:szCs w:val="22"/>
          <w:lang w:val="fr-CA"/>
        </w:rPr>
        <w:tab/>
      </w:r>
      <w:r w:rsidR="001538A3" w:rsidRPr="00081038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:rsidR="00D80473" w:rsidRPr="001538A3" w:rsidRDefault="00D80473" w:rsidP="0043141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1538A3" w:rsidRPr="00081038" w:rsidRDefault="001538A3" w:rsidP="001538A3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1538A3" w:rsidRDefault="001538A3" w:rsidP="001538A3">
      <w:pPr>
        <w:tabs>
          <w:tab w:val="left" w:pos="1267"/>
          <w:tab w:val="left" w:pos="7740"/>
          <w:tab w:val="left" w:pos="8820"/>
        </w:tabs>
        <w:spacing w:line="30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 xml:space="preserve">Le moment fixé pour l'audition de la demande dans la présente instance </w:t>
      </w:r>
      <w:r w:rsidRPr="00081038">
        <w:rPr>
          <w:rFonts w:ascii="Arial" w:hAnsi="Arial" w:cs="Arial"/>
          <w:sz w:val="22"/>
          <w:szCs w:val="22"/>
          <w:lang w:val="fr-CA"/>
        </w:rPr>
        <w:t>(</w:t>
      </w:r>
      <w:r>
        <w:rPr>
          <w:rFonts w:ascii="Arial" w:hAnsi="Arial" w:cs="Arial"/>
          <w:color w:val="000000"/>
          <w:sz w:val="22"/>
          <w:szCs w:val="22"/>
          <w:lang w:val="fr-CA"/>
        </w:rPr>
        <w:t>est</w:t>
      </w:r>
      <w:r>
        <w:rPr>
          <w:rFonts w:ascii="Arial" w:hAnsi="Arial" w:cs="Arial"/>
          <w:sz w:val="22"/>
          <w:szCs w:val="22"/>
          <w:lang w:val="fr-CA"/>
        </w:rPr>
        <w:t xml:space="preserve"> remis au</w:t>
      </w:r>
      <w:r w:rsidRPr="00081038">
        <w:rPr>
          <w:rFonts w:ascii="Arial" w:hAnsi="Arial" w:cs="Arial"/>
          <w:sz w:val="22"/>
          <w:szCs w:val="22"/>
          <w:lang w:val="fr-CA"/>
        </w:rPr>
        <w:t>/</w:t>
      </w:r>
      <w:r>
        <w:rPr>
          <w:rFonts w:ascii="Arial" w:hAnsi="Arial" w:cs="Arial"/>
          <w:sz w:val="22"/>
          <w:szCs w:val="22"/>
          <w:lang w:val="fr-CA"/>
        </w:rPr>
        <w:t>demeure le</w:t>
      </w:r>
      <w:r w:rsidRPr="00081038">
        <w:rPr>
          <w:rFonts w:ascii="Arial" w:hAnsi="Arial" w:cs="Arial"/>
          <w:sz w:val="22"/>
          <w:szCs w:val="22"/>
          <w:lang w:val="fr-CA"/>
        </w:rPr>
        <w:t>)</w:t>
      </w:r>
    </w:p>
    <w:p w:rsidR="001538A3" w:rsidRPr="00081038" w:rsidRDefault="001538A3" w:rsidP="001538A3">
      <w:pPr>
        <w:tabs>
          <w:tab w:val="left" w:pos="1267"/>
          <w:tab w:val="left" w:pos="36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81038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81038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81038">
        <w:rPr>
          <w:rFonts w:ascii="Arial" w:hAnsi="Arial" w:cs="Arial"/>
          <w:sz w:val="22"/>
          <w:szCs w:val="22"/>
          <w:lang w:val="fr-CA"/>
        </w:rPr>
        <w:t>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081038">
        <w:rPr>
          <w:rFonts w:ascii="Arial" w:hAnsi="Arial" w:cs="Arial"/>
          <w:sz w:val="22"/>
          <w:szCs w:val="22"/>
          <w:lang w:val="fr-CA"/>
        </w:rPr>
        <w:t>à</w:t>
      </w:r>
      <w:r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81038">
        <w:rPr>
          <w:rFonts w:ascii="Arial" w:hAnsi="Arial" w:cs="Arial"/>
          <w:sz w:val="22"/>
          <w:szCs w:val="22"/>
          <w:lang w:val="fr-CA"/>
        </w:rPr>
        <w:t> heures,</w:t>
      </w:r>
    </w:p>
    <w:p w:rsidR="001538A3" w:rsidRPr="005876F9" w:rsidRDefault="001538A3" w:rsidP="001538A3">
      <w:pPr>
        <w:tabs>
          <w:tab w:val="left" w:pos="1267"/>
          <w:tab w:val="left" w:pos="4253"/>
          <w:tab w:val="left" w:pos="720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5876F9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:rsidR="001538A3" w:rsidRPr="00081038" w:rsidRDefault="001538A3" w:rsidP="001538A3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1538A3" w:rsidRPr="00081038" w:rsidRDefault="001538A3" w:rsidP="001538A3">
      <w:pPr>
        <w:tabs>
          <w:tab w:val="left" w:pos="1170"/>
          <w:tab w:val="right" w:pos="2250"/>
          <w:tab w:val="left" w:pos="783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81038">
        <w:rPr>
          <w:rFonts w:ascii="Arial" w:hAnsi="Arial" w:cs="Arial"/>
          <w:sz w:val="22"/>
          <w:szCs w:val="22"/>
          <w:lang w:val="fr-CA"/>
        </w:rPr>
        <w:t>à</w:t>
      </w:r>
      <w:r>
        <w:rPr>
          <w:rFonts w:ascii="Arial" w:hAnsi="Arial" w:cs="Arial"/>
          <w:sz w:val="22"/>
          <w:szCs w:val="22"/>
          <w:lang w:val="fr-CA"/>
        </w:rPr>
        <w:t xml:space="preserve"> (au)</w:t>
      </w:r>
      <w:r w:rsidRPr="00081038">
        <w:rPr>
          <w:rFonts w:ascii="Arial" w:hAnsi="Arial" w:cs="Arial"/>
          <w:sz w:val="22"/>
          <w:szCs w:val="22"/>
          <w:lang w:val="fr-CA"/>
        </w:rPr>
        <w:t> </w:t>
      </w:r>
      <w:r w:rsidRPr="00081038"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81038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81038">
        <w:rPr>
          <w:rFonts w:ascii="Arial" w:hAnsi="Arial" w:cs="Arial"/>
          <w:sz w:val="22"/>
          <w:szCs w:val="22"/>
          <w:lang w:val="fr-CA"/>
        </w:rPr>
        <w:t>, au Manitoba.</w:t>
      </w:r>
    </w:p>
    <w:p w:rsidR="001538A3" w:rsidRPr="00081038" w:rsidRDefault="001538A3" w:rsidP="001538A3">
      <w:pPr>
        <w:tabs>
          <w:tab w:val="left" w:pos="342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081038">
        <w:rPr>
          <w:rFonts w:ascii="Arial" w:hAnsi="Arial" w:cs="Arial"/>
          <w:i/>
          <w:sz w:val="16"/>
          <w:szCs w:val="16"/>
          <w:lang w:val="fr-CA"/>
        </w:rPr>
        <w:t>(</w:t>
      </w:r>
      <w:r>
        <w:rPr>
          <w:rFonts w:ascii="Arial" w:hAnsi="Arial" w:cs="Arial"/>
          <w:i/>
          <w:sz w:val="16"/>
          <w:szCs w:val="16"/>
          <w:lang w:val="fr-CA"/>
        </w:rPr>
        <w:t>adresse du tribunal</w:t>
      </w:r>
      <w:r w:rsidRPr="00081038">
        <w:rPr>
          <w:rFonts w:ascii="Arial" w:hAnsi="Arial" w:cs="Arial"/>
          <w:i/>
          <w:sz w:val="16"/>
          <w:szCs w:val="16"/>
          <w:lang w:val="fr-CA"/>
        </w:rPr>
        <w:t>)</w:t>
      </w:r>
    </w:p>
    <w:p w:rsidR="001538A3" w:rsidRPr="00081038" w:rsidRDefault="001538A3" w:rsidP="001538A3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F52294" w:rsidRPr="001538A3" w:rsidRDefault="00F52294" w:rsidP="00F7442F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F52294" w:rsidRPr="001538A3" w:rsidRDefault="00F52294" w:rsidP="00F7442F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C71A70" w:rsidRPr="001538A3" w:rsidRDefault="00C71A70" w:rsidP="0043141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C71A70" w:rsidRPr="001538A3" w:rsidRDefault="00C71A70" w:rsidP="0043141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C71A70" w:rsidRPr="001538A3" w:rsidRDefault="00C71A70" w:rsidP="001151A7">
      <w:pPr>
        <w:tabs>
          <w:tab w:val="right" w:pos="3600"/>
          <w:tab w:val="left" w:pos="5400"/>
          <w:tab w:val="left" w:pos="981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1538A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1538A3">
        <w:rPr>
          <w:rFonts w:ascii="Arial" w:hAnsi="Arial" w:cs="Arial"/>
          <w:sz w:val="22"/>
          <w:szCs w:val="22"/>
          <w:lang w:val="fr-CA"/>
        </w:rPr>
        <w:tab/>
      </w:r>
      <w:r w:rsidR="001151A7" w:rsidRPr="001538A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9424ED" w:rsidRPr="00B76678" w:rsidRDefault="002A7058" w:rsidP="00D96049">
      <w:pPr>
        <w:tabs>
          <w:tab w:val="left" w:pos="54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B76678">
        <w:rPr>
          <w:rFonts w:ascii="Arial" w:hAnsi="Arial" w:cs="Arial"/>
          <w:sz w:val="22"/>
          <w:szCs w:val="22"/>
          <w:lang w:val="fr-CA"/>
        </w:rPr>
        <w:t>Date</w:t>
      </w:r>
      <w:r w:rsidR="00C71A70" w:rsidRPr="00B76678">
        <w:rPr>
          <w:rFonts w:ascii="Arial" w:hAnsi="Arial" w:cs="Arial"/>
          <w:sz w:val="22"/>
          <w:szCs w:val="22"/>
          <w:lang w:val="fr-CA"/>
        </w:rPr>
        <w:tab/>
      </w:r>
      <w:r w:rsidR="001538A3">
        <w:rPr>
          <w:rFonts w:ascii="Arial" w:hAnsi="Arial" w:cs="Arial"/>
          <w:sz w:val="22"/>
          <w:szCs w:val="22"/>
          <w:lang w:val="fr-CA"/>
        </w:rPr>
        <w:t>Registraire adjoint</w:t>
      </w:r>
    </w:p>
    <w:p w:rsidR="009424ED" w:rsidRPr="00B76678" w:rsidRDefault="009424ED">
      <w:pPr>
        <w:tabs>
          <w:tab w:val="left" w:pos="594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40076" w:rsidRPr="00B76678" w:rsidRDefault="00440076">
      <w:pPr>
        <w:tabs>
          <w:tab w:val="left" w:pos="594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sectPr w:rsidR="00440076" w:rsidRPr="00B76678" w:rsidSect="00B34A51">
      <w:headerReference w:type="default" r:id="rId8"/>
      <w:pgSz w:w="12240" w:h="15840" w:code="1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82" w:rsidRDefault="00836382" w:rsidP="009424ED">
      <w:r>
        <w:separator/>
      </w:r>
    </w:p>
  </w:endnote>
  <w:endnote w:type="continuationSeparator" w:id="0">
    <w:p w:rsidR="00836382" w:rsidRDefault="00836382" w:rsidP="0094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82" w:rsidRDefault="00836382" w:rsidP="009424ED">
      <w:r>
        <w:separator/>
      </w:r>
    </w:p>
  </w:footnote>
  <w:footnote w:type="continuationSeparator" w:id="0">
    <w:p w:rsidR="00836382" w:rsidRDefault="00836382" w:rsidP="0094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2F" w:rsidRPr="000A087C" w:rsidRDefault="000A087C" w:rsidP="00C87F09">
    <w:pPr>
      <w:pStyle w:val="Header"/>
      <w:tabs>
        <w:tab w:val="clear" w:pos="9360"/>
        <w:tab w:val="left" w:pos="6480"/>
        <w:tab w:val="right" w:pos="9900"/>
      </w:tabs>
      <w:rPr>
        <w:rFonts w:ascii="Arial" w:hAnsi="Arial" w:cs="Arial"/>
        <w:sz w:val="20"/>
        <w:u w:val="single"/>
        <w:lang w:val="fr-CA"/>
      </w:rPr>
    </w:pPr>
    <w:r w:rsidRPr="00E456A4">
      <w:rPr>
        <w:rFonts w:ascii="Arial" w:hAnsi="Arial" w:cs="Arial"/>
        <w:sz w:val="16"/>
        <w:szCs w:val="16"/>
        <w:lang w:val="fr-CA"/>
      </w:rPr>
      <w:t xml:space="preserve">Formule 76C – page </w:t>
    </w:r>
    <w:r>
      <w:rPr>
        <w:rFonts w:ascii="Arial" w:hAnsi="Arial" w:cs="Arial"/>
        <w:sz w:val="16"/>
        <w:szCs w:val="16"/>
      </w:rPr>
      <w:fldChar w:fldCharType="begin"/>
    </w:r>
    <w:r w:rsidRPr="00E456A4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1375C">
      <w:rPr>
        <w:rFonts w:ascii="Arial" w:hAnsi="Arial" w:cs="Arial"/>
        <w:noProof/>
        <w:sz w:val="16"/>
        <w:szCs w:val="16"/>
        <w:lang w:val="fr-CA"/>
      </w:rPr>
      <w:t>1</w:t>
    </w:r>
    <w:r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E456A4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>
          <w:rPr>
            <w:rFonts w:ascii="Arial" w:hAnsi="Arial" w:cs="Arial"/>
            <w:sz w:val="16"/>
            <w:szCs w:val="16"/>
          </w:rPr>
          <w:fldChar w:fldCharType="begin"/>
        </w:r>
        <w:r w:rsidRPr="00E456A4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F1375C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F7442F" w:rsidRPr="000A087C">
      <w:rPr>
        <w:rFonts w:ascii="Arial" w:hAnsi="Arial" w:cs="Arial"/>
        <w:sz w:val="16"/>
        <w:szCs w:val="16"/>
        <w:lang w:val="fr-CA"/>
      </w:rPr>
      <w:tab/>
    </w:r>
    <w:r w:rsidR="00F7442F" w:rsidRPr="000A087C"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E456A4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E456A4">
      <w:rPr>
        <w:rFonts w:ascii="Arial" w:hAnsi="Arial" w:cs="Arial"/>
        <w:sz w:val="20"/>
        <w:lang w:val="fr-CA"/>
      </w:rPr>
      <w:t> </w:t>
    </w:r>
    <w:r w:rsidRPr="00E456A4">
      <w:rPr>
        <w:rFonts w:ascii="Arial" w:hAnsi="Arial" w:cs="Arial"/>
        <w:sz w:val="20"/>
        <w:u w:val="single"/>
        <w:lang w:val="fr-CA"/>
      </w:rPr>
      <w:tab/>
    </w:r>
  </w:p>
  <w:p w:rsidR="00F7442F" w:rsidRPr="000A087C" w:rsidRDefault="00F7442F">
    <w:pPr>
      <w:pStyle w:val="Header"/>
      <w:rPr>
        <w:rFonts w:ascii="Arial" w:hAnsi="Arial" w:cs="Arial"/>
        <w:sz w:val="22"/>
        <w:szCs w:val="22"/>
        <w:lang w:val="fr-CA"/>
      </w:rPr>
    </w:pPr>
  </w:p>
  <w:p w:rsidR="008B110B" w:rsidRPr="000A087C" w:rsidRDefault="008B110B">
    <w:pPr>
      <w:pStyle w:val="Header"/>
      <w:rPr>
        <w:rFonts w:ascii="Arial" w:hAnsi="Arial" w:cs="Arial"/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B27"/>
    <w:multiLevelType w:val="hybridMultilevel"/>
    <w:tmpl w:val="C854CEEE"/>
    <w:lvl w:ilvl="0" w:tplc="87B246AC">
      <w:numFmt w:val="bullet"/>
      <w:lvlText w:val="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5074"/>
    <w:multiLevelType w:val="hybridMultilevel"/>
    <w:tmpl w:val="F89062F2"/>
    <w:lvl w:ilvl="0" w:tplc="AAC48D22">
      <w:start w:val="2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17E90"/>
    <w:multiLevelType w:val="hybridMultilevel"/>
    <w:tmpl w:val="4B9E5898"/>
    <w:lvl w:ilvl="0" w:tplc="4844C3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ED"/>
    <w:rsid w:val="00030C3E"/>
    <w:rsid w:val="00030CB0"/>
    <w:rsid w:val="0003259C"/>
    <w:rsid w:val="00036DB0"/>
    <w:rsid w:val="00051B8D"/>
    <w:rsid w:val="0007545F"/>
    <w:rsid w:val="0008687C"/>
    <w:rsid w:val="000A087C"/>
    <w:rsid w:val="000A7B32"/>
    <w:rsid w:val="000B1ECC"/>
    <w:rsid w:val="000E0045"/>
    <w:rsid w:val="00100570"/>
    <w:rsid w:val="0010368E"/>
    <w:rsid w:val="001151A7"/>
    <w:rsid w:val="001538A3"/>
    <w:rsid w:val="0015773C"/>
    <w:rsid w:val="001611D3"/>
    <w:rsid w:val="00167220"/>
    <w:rsid w:val="00174EE1"/>
    <w:rsid w:val="0018684D"/>
    <w:rsid w:val="00195061"/>
    <w:rsid w:val="001A0B74"/>
    <w:rsid w:val="00207F2D"/>
    <w:rsid w:val="0023038E"/>
    <w:rsid w:val="00244E56"/>
    <w:rsid w:val="002507D7"/>
    <w:rsid w:val="00294F34"/>
    <w:rsid w:val="002A7058"/>
    <w:rsid w:val="002C0A82"/>
    <w:rsid w:val="003000BA"/>
    <w:rsid w:val="00305445"/>
    <w:rsid w:val="00315327"/>
    <w:rsid w:val="00333B42"/>
    <w:rsid w:val="003548C1"/>
    <w:rsid w:val="003776F0"/>
    <w:rsid w:val="0039270A"/>
    <w:rsid w:val="003A1DE2"/>
    <w:rsid w:val="003A4B85"/>
    <w:rsid w:val="003B11D2"/>
    <w:rsid w:val="003C4740"/>
    <w:rsid w:val="003D74D6"/>
    <w:rsid w:val="004123AA"/>
    <w:rsid w:val="00431415"/>
    <w:rsid w:val="00437A4B"/>
    <w:rsid w:val="00440076"/>
    <w:rsid w:val="00440E8E"/>
    <w:rsid w:val="00450393"/>
    <w:rsid w:val="00473369"/>
    <w:rsid w:val="00483991"/>
    <w:rsid w:val="0049332B"/>
    <w:rsid w:val="00540E12"/>
    <w:rsid w:val="005824A6"/>
    <w:rsid w:val="006030BD"/>
    <w:rsid w:val="00613C49"/>
    <w:rsid w:val="00647E40"/>
    <w:rsid w:val="0065081D"/>
    <w:rsid w:val="006508F9"/>
    <w:rsid w:val="00655B16"/>
    <w:rsid w:val="00663487"/>
    <w:rsid w:val="006818FB"/>
    <w:rsid w:val="006A6C0B"/>
    <w:rsid w:val="006C5FBD"/>
    <w:rsid w:val="006C7CAF"/>
    <w:rsid w:val="006D0934"/>
    <w:rsid w:val="006F612A"/>
    <w:rsid w:val="0074463B"/>
    <w:rsid w:val="00766607"/>
    <w:rsid w:val="0079272B"/>
    <w:rsid w:val="007A782D"/>
    <w:rsid w:val="00836382"/>
    <w:rsid w:val="008372D1"/>
    <w:rsid w:val="008A5E8C"/>
    <w:rsid w:val="008B110B"/>
    <w:rsid w:val="008E2A8B"/>
    <w:rsid w:val="008E4608"/>
    <w:rsid w:val="009102FA"/>
    <w:rsid w:val="00917CC1"/>
    <w:rsid w:val="009410D0"/>
    <w:rsid w:val="009424ED"/>
    <w:rsid w:val="00960F95"/>
    <w:rsid w:val="0097263B"/>
    <w:rsid w:val="00984D8F"/>
    <w:rsid w:val="009B3FE6"/>
    <w:rsid w:val="009B4AC1"/>
    <w:rsid w:val="009F105B"/>
    <w:rsid w:val="009F7546"/>
    <w:rsid w:val="00A07685"/>
    <w:rsid w:val="00A17795"/>
    <w:rsid w:val="00A3501B"/>
    <w:rsid w:val="00A44E5A"/>
    <w:rsid w:val="00A70D7A"/>
    <w:rsid w:val="00A74C19"/>
    <w:rsid w:val="00A80790"/>
    <w:rsid w:val="00AE101B"/>
    <w:rsid w:val="00B34A51"/>
    <w:rsid w:val="00B37487"/>
    <w:rsid w:val="00B542E1"/>
    <w:rsid w:val="00B62F24"/>
    <w:rsid w:val="00B67660"/>
    <w:rsid w:val="00B76678"/>
    <w:rsid w:val="00B8312E"/>
    <w:rsid w:val="00BA18B2"/>
    <w:rsid w:val="00BB1E62"/>
    <w:rsid w:val="00BF03ED"/>
    <w:rsid w:val="00C20ED6"/>
    <w:rsid w:val="00C6616E"/>
    <w:rsid w:val="00C71A70"/>
    <w:rsid w:val="00C87F09"/>
    <w:rsid w:val="00C932AA"/>
    <w:rsid w:val="00CA6165"/>
    <w:rsid w:val="00D11088"/>
    <w:rsid w:val="00D14602"/>
    <w:rsid w:val="00D26966"/>
    <w:rsid w:val="00D7672C"/>
    <w:rsid w:val="00D80473"/>
    <w:rsid w:val="00D926FC"/>
    <w:rsid w:val="00D92D00"/>
    <w:rsid w:val="00D96049"/>
    <w:rsid w:val="00DD6AD3"/>
    <w:rsid w:val="00DF057F"/>
    <w:rsid w:val="00E00235"/>
    <w:rsid w:val="00E5622C"/>
    <w:rsid w:val="00E947AC"/>
    <w:rsid w:val="00EA647F"/>
    <w:rsid w:val="00ED52B7"/>
    <w:rsid w:val="00EF0263"/>
    <w:rsid w:val="00F11106"/>
    <w:rsid w:val="00F13239"/>
    <w:rsid w:val="00F1375C"/>
    <w:rsid w:val="00F25916"/>
    <w:rsid w:val="00F52294"/>
    <w:rsid w:val="00F70825"/>
    <w:rsid w:val="00F72082"/>
    <w:rsid w:val="00F7442F"/>
    <w:rsid w:val="00F9053D"/>
    <w:rsid w:val="00F937E5"/>
    <w:rsid w:val="00FA03D2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D1147-E500-4ACA-BFDC-1D5710E5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15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40E12"/>
  </w:style>
  <w:style w:type="paragraph" w:styleId="Header">
    <w:name w:val="header"/>
    <w:basedOn w:val="Normal"/>
    <w:link w:val="HeaderChar"/>
    <w:uiPriority w:val="99"/>
    <w:unhideWhenUsed/>
    <w:rsid w:val="004503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393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0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393"/>
    <w:rPr>
      <w:rFonts w:ascii="PMingLiU" w:eastAsia="PMingLiU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15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415"/>
    <w:rPr>
      <w:rFonts w:ascii="Arial" w:eastAsia="PMingLiU" w:hAnsi="Arial" w:cs="Tahoma"/>
      <w:sz w:val="16"/>
      <w:szCs w:val="16"/>
      <w:lang w:eastAsia="en-CA"/>
    </w:rPr>
  </w:style>
  <w:style w:type="character" w:styleId="CommentReference">
    <w:name w:val="annotation reference"/>
    <w:uiPriority w:val="99"/>
    <w:semiHidden/>
    <w:unhideWhenUsed/>
    <w:rsid w:val="0010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415"/>
    <w:rPr>
      <w:rFonts w:ascii="Arial" w:hAnsi="Arial"/>
      <w:sz w:val="16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1415"/>
    <w:rPr>
      <w:rFonts w:ascii="Arial" w:eastAsia="PMingLiU" w:hAnsi="Arial"/>
      <w:sz w:val="16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5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570"/>
    <w:rPr>
      <w:rFonts w:ascii="PMingLiU" w:eastAsia="PMingLiU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A751-1033-442D-90D1-044F98DE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852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76C : Ordonnance portant prorogation du délai de signification</dc:title>
  <dc:subject/>
  <dc:creator/>
  <cp:keywords/>
  <cp:lastModifiedBy>Harms, Jake E</cp:lastModifiedBy>
  <cp:revision>13</cp:revision>
  <cp:lastPrinted>2022-09-19T20:40:00Z</cp:lastPrinted>
  <dcterms:created xsi:type="dcterms:W3CDTF">2020-02-27T21:32:00Z</dcterms:created>
  <dcterms:modified xsi:type="dcterms:W3CDTF">2022-09-19T20:40:00Z</dcterms:modified>
</cp:coreProperties>
</file>