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947B" w14:textId="277F2977" w:rsidR="00FC0400" w:rsidRPr="004D4296" w:rsidRDefault="00FC0400" w:rsidP="00FC0400">
      <w:pPr>
        <w:tabs>
          <w:tab w:val="center" w:pos="4860"/>
          <w:tab w:val="left" w:pos="7020"/>
        </w:tabs>
        <w:spacing w:after="0" w:line="240" w:lineRule="auto"/>
        <w:jc w:val="center"/>
        <w:rPr>
          <w:rFonts w:ascii="Arial" w:hAnsi="Arial" w:cs="Arial"/>
          <w:b/>
          <w:sz w:val="24"/>
          <w:szCs w:val="24"/>
          <w:lang w:val="fr-CA"/>
        </w:rPr>
      </w:pPr>
      <w:r w:rsidRPr="004D4296">
        <w:rPr>
          <w:rFonts w:ascii="Arial" w:hAnsi="Arial" w:cs="Arial"/>
          <w:sz w:val="24"/>
          <w:szCs w:val="24"/>
          <w:lang w:val="fr-CA"/>
        </w:rPr>
        <w:t xml:space="preserve">COUR </w:t>
      </w:r>
      <w:r w:rsidR="00BB0E83">
        <w:rPr>
          <w:rFonts w:ascii="Arial" w:hAnsi="Arial" w:cs="Arial"/>
          <w:sz w:val="24"/>
          <w:szCs w:val="24"/>
          <w:lang w:val="fr-CA"/>
        </w:rPr>
        <w:t>PROVINCIALE</w:t>
      </w:r>
    </w:p>
    <w:p w14:paraId="4DACE123" w14:textId="77777777" w:rsidR="00FC0400" w:rsidRPr="004D4296" w:rsidRDefault="00FC0400" w:rsidP="00FC0400">
      <w:pPr>
        <w:tabs>
          <w:tab w:val="left" w:pos="7020"/>
        </w:tabs>
        <w:spacing w:after="0" w:line="240" w:lineRule="auto"/>
        <w:jc w:val="both"/>
        <w:rPr>
          <w:rFonts w:ascii="Arial" w:hAnsi="Arial" w:cs="Arial"/>
          <w:b/>
          <w:sz w:val="24"/>
          <w:szCs w:val="24"/>
          <w:lang w:val="fr-CA"/>
        </w:rPr>
      </w:pPr>
    </w:p>
    <w:p w14:paraId="7C45ED3A" w14:textId="77777777" w:rsidR="00FC0400" w:rsidRPr="004D4296" w:rsidRDefault="00FC0400" w:rsidP="00FC0400">
      <w:pPr>
        <w:tabs>
          <w:tab w:val="center" w:pos="4860"/>
          <w:tab w:val="left" w:pos="7020"/>
        </w:tabs>
        <w:spacing w:after="0" w:line="240" w:lineRule="auto"/>
        <w:jc w:val="center"/>
        <w:rPr>
          <w:rFonts w:ascii="Arial" w:hAnsi="Arial" w:cs="Arial"/>
          <w:b/>
          <w:sz w:val="24"/>
          <w:szCs w:val="24"/>
          <w:lang w:val="fr-CA"/>
        </w:rPr>
      </w:pPr>
      <w:r w:rsidRPr="004D4296">
        <w:rPr>
          <w:rFonts w:ascii="Arial" w:hAnsi="Arial" w:cs="Arial"/>
          <w:sz w:val="24"/>
          <w:szCs w:val="24"/>
          <w:lang w:val="fr-CA"/>
        </w:rPr>
        <w:t>Centre de __________________</w:t>
      </w:r>
      <w:r w:rsidRPr="004D4296">
        <w:rPr>
          <w:rFonts w:ascii="Arial" w:hAnsi="Arial" w:cs="Arial"/>
          <w:b/>
          <w:sz w:val="24"/>
          <w:szCs w:val="24"/>
          <w:lang w:val="fr-CA"/>
        </w:rPr>
        <w:t> </w:t>
      </w:r>
    </w:p>
    <w:p w14:paraId="21AAD165" w14:textId="77777777" w:rsidR="00FC0400" w:rsidRDefault="00FC0400" w:rsidP="00FC0400">
      <w:pPr>
        <w:tabs>
          <w:tab w:val="left" w:pos="7020"/>
        </w:tabs>
        <w:spacing w:after="0" w:line="240" w:lineRule="auto"/>
        <w:jc w:val="both"/>
        <w:rPr>
          <w:rFonts w:ascii="Arial" w:hAnsi="Arial" w:cs="Arial"/>
          <w:lang w:val="fr-CA"/>
        </w:rPr>
      </w:pPr>
    </w:p>
    <w:p w14:paraId="542BB646" w14:textId="77777777" w:rsidR="00241DA1" w:rsidRPr="00203578" w:rsidRDefault="00241DA1" w:rsidP="00241DA1">
      <w:pPr>
        <w:spacing w:after="0" w:line="240" w:lineRule="auto"/>
        <w:rPr>
          <w:rFonts w:ascii="Arial" w:hAnsi="Arial" w:cs="Arial"/>
          <w:i/>
          <w:sz w:val="16"/>
          <w:szCs w:val="16"/>
          <w:lang w:val="fr-CA"/>
        </w:rPr>
      </w:pPr>
      <w:r w:rsidRPr="00203578">
        <w:rPr>
          <w:rFonts w:ascii="Arial" w:hAnsi="Arial" w:cs="Arial"/>
          <w:i/>
          <w:sz w:val="16"/>
          <w:szCs w:val="16"/>
          <w:lang w:val="fr-CA"/>
        </w:rPr>
        <w:t xml:space="preserve">(Conformément à l’article 28 de la </w:t>
      </w:r>
      <w:r w:rsidRPr="00203578">
        <w:rPr>
          <w:rFonts w:ascii="Arial" w:hAnsi="Arial" w:cs="Arial"/>
          <w:sz w:val="16"/>
          <w:szCs w:val="16"/>
          <w:lang w:val="fr-CA"/>
        </w:rPr>
        <w:t>Loi d’interprétation</w:t>
      </w:r>
      <w:r w:rsidRPr="00203578">
        <w:rPr>
          <w:rFonts w:ascii="Arial" w:hAnsi="Arial" w:cs="Arial"/>
          <w:i/>
          <w:sz w:val="16"/>
          <w:szCs w:val="16"/>
          <w:lang w:val="fr-CA"/>
        </w:rPr>
        <w:t>, le masculin est utilisé dans un sens épicène.)</w:t>
      </w:r>
    </w:p>
    <w:p w14:paraId="2BFC88FA" w14:textId="77777777" w:rsidR="00241DA1" w:rsidRPr="00203578" w:rsidRDefault="00241DA1" w:rsidP="00241DA1">
      <w:pPr>
        <w:spacing w:after="0" w:line="240" w:lineRule="auto"/>
        <w:rPr>
          <w:rFonts w:ascii="Arial" w:hAnsi="Arial" w:cs="Arial"/>
          <w:i/>
          <w:sz w:val="20"/>
          <w:szCs w:val="20"/>
          <w:lang w:val="fr-CA"/>
        </w:rPr>
      </w:pPr>
    </w:p>
    <w:p w14:paraId="121FA7BB" w14:textId="77777777" w:rsidR="00241DA1" w:rsidRPr="008A2879" w:rsidRDefault="00241DA1" w:rsidP="00241DA1">
      <w:pPr>
        <w:tabs>
          <w:tab w:val="left" w:pos="7020"/>
        </w:tabs>
        <w:spacing w:after="0" w:line="240" w:lineRule="auto"/>
        <w:jc w:val="both"/>
        <w:rPr>
          <w:rFonts w:ascii="Arial" w:hAnsi="Arial" w:cs="Arial"/>
          <w:lang w:val="fr-CA"/>
        </w:rPr>
      </w:pPr>
      <w:r w:rsidRPr="008A2879">
        <w:rPr>
          <w:rFonts w:ascii="Arial" w:hAnsi="Arial" w:cs="Arial"/>
          <w:lang w:val="fr-CA"/>
        </w:rPr>
        <w:t>ENTRE :</w:t>
      </w:r>
    </w:p>
    <w:p w14:paraId="4C2E284E" w14:textId="09123D98" w:rsidR="00FC0400" w:rsidRDefault="00FC0400" w:rsidP="00FC0400">
      <w:pPr>
        <w:tabs>
          <w:tab w:val="left" w:pos="7020"/>
        </w:tabs>
        <w:spacing w:after="0" w:line="240" w:lineRule="auto"/>
        <w:jc w:val="both"/>
        <w:rPr>
          <w:rFonts w:ascii="Arial" w:hAnsi="Arial" w:cs="Arial"/>
          <w:lang w:val="fr-CA"/>
        </w:rPr>
      </w:pPr>
    </w:p>
    <w:p w14:paraId="1BD194CA" w14:textId="77777777" w:rsidR="002171C8" w:rsidRDefault="002171C8" w:rsidP="00FC0400">
      <w:pPr>
        <w:tabs>
          <w:tab w:val="left" w:pos="7020"/>
        </w:tabs>
        <w:spacing w:after="0" w:line="240" w:lineRule="auto"/>
        <w:jc w:val="both"/>
        <w:rPr>
          <w:rFonts w:ascii="Arial" w:hAnsi="Arial" w:cs="Arial"/>
          <w:lang w:val="fr-CA"/>
        </w:rPr>
      </w:pPr>
    </w:p>
    <w:p w14:paraId="55B79492" w14:textId="77777777" w:rsidR="00FC0400" w:rsidRPr="00B15FCF" w:rsidRDefault="00FC0400" w:rsidP="00FC0400">
      <w:pPr>
        <w:tabs>
          <w:tab w:val="right" w:pos="2160"/>
          <w:tab w:val="left" w:pos="7920"/>
        </w:tabs>
        <w:spacing w:after="0" w:line="240" w:lineRule="auto"/>
        <w:jc w:val="center"/>
        <w:rPr>
          <w:rFonts w:ascii="Arial" w:hAnsi="Arial" w:cs="Arial"/>
          <w:i/>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7ECB8372" w14:textId="77777777" w:rsidR="00FC0400" w:rsidRPr="008A2879" w:rsidRDefault="00FC0400" w:rsidP="00FC0400">
      <w:pPr>
        <w:tabs>
          <w:tab w:val="left" w:pos="7200"/>
          <w:tab w:val="left" w:pos="8640"/>
        </w:tabs>
        <w:spacing w:after="0" w:line="240" w:lineRule="auto"/>
        <w:jc w:val="right"/>
        <w:rPr>
          <w:rFonts w:ascii="Arial" w:hAnsi="Arial" w:cs="Arial"/>
          <w:lang w:val="fr-CA"/>
        </w:rPr>
      </w:pPr>
      <w:proofErr w:type="gramStart"/>
      <w:r w:rsidRPr="008A2879">
        <w:rPr>
          <w:rFonts w:ascii="Arial" w:hAnsi="Arial" w:cs="Arial"/>
          <w:lang w:val="fr-CA"/>
        </w:rPr>
        <w:t>requérant</w:t>
      </w:r>
      <w:proofErr w:type="gramEnd"/>
    </w:p>
    <w:p w14:paraId="607EA785" w14:textId="77777777" w:rsidR="00FC0400" w:rsidRPr="008A2879" w:rsidRDefault="00FC0400" w:rsidP="00FC0400">
      <w:pPr>
        <w:tabs>
          <w:tab w:val="left" w:pos="1620"/>
          <w:tab w:val="left" w:pos="7200"/>
          <w:tab w:val="left" w:pos="8640"/>
        </w:tabs>
        <w:spacing w:after="0" w:line="240" w:lineRule="auto"/>
        <w:jc w:val="right"/>
        <w:rPr>
          <w:rFonts w:ascii="Arial" w:hAnsi="Arial" w:cs="Arial"/>
          <w:lang w:val="fr-CA"/>
        </w:rPr>
      </w:pPr>
      <w:r w:rsidRPr="008A2879">
        <w:rPr>
          <w:rFonts w:ascii="Arial" w:hAnsi="Arial" w:cs="Arial"/>
          <w:lang w:val="fr-CA"/>
        </w:rPr>
        <w:tab/>
      </w:r>
      <w:r w:rsidRPr="008A2879">
        <w:rPr>
          <w:rFonts w:ascii="Arial" w:hAnsi="Arial" w:cs="Arial"/>
          <w:lang w:val="fr-CA"/>
        </w:rPr>
        <w:tab/>
      </w:r>
    </w:p>
    <w:p w14:paraId="75ED83F0" w14:textId="77777777" w:rsidR="00FC0400" w:rsidRPr="008A2879" w:rsidRDefault="00FC0400" w:rsidP="00FC0400">
      <w:pPr>
        <w:tabs>
          <w:tab w:val="center" w:pos="5280"/>
        </w:tabs>
        <w:spacing w:after="0" w:line="240" w:lineRule="auto"/>
        <w:jc w:val="center"/>
        <w:rPr>
          <w:rFonts w:ascii="Arial" w:hAnsi="Arial" w:cs="Arial"/>
          <w:lang w:val="fr-CA"/>
        </w:rPr>
      </w:pPr>
      <w:r>
        <w:rPr>
          <w:rFonts w:ascii="Arial" w:hAnsi="Arial" w:cs="Arial"/>
          <w:lang w:val="fr-CA"/>
        </w:rPr>
        <w:t>—</w:t>
      </w:r>
      <w:r w:rsidRPr="008A2879">
        <w:rPr>
          <w:rFonts w:ascii="Arial" w:hAnsi="Arial" w:cs="Arial"/>
          <w:lang w:val="fr-CA"/>
        </w:rPr>
        <w:t> </w:t>
      </w:r>
      <w:r>
        <w:rPr>
          <w:rFonts w:ascii="Arial" w:hAnsi="Arial" w:cs="Arial"/>
          <w:lang w:val="fr-CA"/>
        </w:rPr>
        <w:t>et —</w:t>
      </w:r>
    </w:p>
    <w:p w14:paraId="33EB7A3C" w14:textId="77777777" w:rsidR="00FC0400" w:rsidRPr="008A2879" w:rsidRDefault="00FC0400" w:rsidP="00FC0400">
      <w:pPr>
        <w:tabs>
          <w:tab w:val="left" w:pos="7020"/>
        </w:tabs>
        <w:spacing w:after="0" w:line="240" w:lineRule="auto"/>
        <w:jc w:val="both"/>
        <w:rPr>
          <w:rFonts w:ascii="Arial" w:hAnsi="Arial" w:cs="Arial"/>
          <w:lang w:val="fr-CA"/>
        </w:rPr>
      </w:pPr>
    </w:p>
    <w:p w14:paraId="6BBD26F0" w14:textId="77777777" w:rsidR="00FC0400" w:rsidRPr="008A2879" w:rsidRDefault="00FC0400" w:rsidP="00FC0400">
      <w:pPr>
        <w:tabs>
          <w:tab w:val="left" w:pos="7020"/>
        </w:tabs>
        <w:spacing w:after="0" w:line="240" w:lineRule="auto"/>
        <w:jc w:val="both"/>
        <w:rPr>
          <w:rFonts w:ascii="Arial" w:hAnsi="Arial" w:cs="Arial"/>
          <w:lang w:val="fr-CA"/>
        </w:rPr>
      </w:pPr>
    </w:p>
    <w:p w14:paraId="528BA88B" w14:textId="77777777" w:rsidR="00FC0400" w:rsidRPr="00505FE0" w:rsidRDefault="00FC0400" w:rsidP="00FC0400">
      <w:pPr>
        <w:tabs>
          <w:tab w:val="right" w:pos="2160"/>
          <w:tab w:val="left" w:pos="7920"/>
        </w:tabs>
        <w:spacing w:after="0" w:line="240" w:lineRule="auto"/>
        <w:jc w:val="center"/>
        <w:rPr>
          <w:rFonts w:ascii="Arial" w:hAnsi="Arial" w:cs="Arial"/>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52CDB0F1" w14:textId="77777777" w:rsidR="00FC0400" w:rsidRPr="008A2879" w:rsidRDefault="00FC0400" w:rsidP="00FC0400">
      <w:pPr>
        <w:tabs>
          <w:tab w:val="left" w:pos="7200"/>
          <w:tab w:val="left" w:pos="8640"/>
        </w:tabs>
        <w:spacing w:after="0" w:line="240" w:lineRule="auto"/>
        <w:jc w:val="right"/>
        <w:rPr>
          <w:rFonts w:ascii="Arial" w:hAnsi="Arial" w:cs="Arial"/>
          <w:lang w:val="fr-CA"/>
        </w:rPr>
      </w:pPr>
      <w:r w:rsidRPr="008A2879">
        <w:rPr>
          <w:rFonts w:ascii="Arial" w:hAnsi="Arial" w:cs="Arial"/>
          <w:lang w:val="fr-CA"/>
        </w:rPr>
        <w:tab/>
      </w:r>
      <w:proofErr w:type="gramStart"/>
      <w:r w:rsidRPr="008A2879">
        <w:rPr>
          <w:rFonts w:ascii="Arial" w:hAnsi="Arial" w:cs="Arial"/>
          <w:lang w:val="fr-CA"/>
        </w:rPr>
        <w:t>intimé</w:t>
      </w:r>
      <w:proofErr w:type="gramEnd"/>
    </w:p>
    <w:p w14:paraId="3809DC3A" w14:textId="77777777" w:rsidR="00FC0400" w:rsidRPr="008A2879" w:rsidRDefault="00FC0400" w:rsidP="00FC0400">
      <w:pPr>
        <w:tabs>
          <w:tab w:val="left" w:pos="6120"/>
          <w:tab w:val="right" w:pos="8812"/>
        </w:tabs>
        <w:spacing w:after="0" w:line="240" w:lineRule="auto"/>
        <w:rPr>
          <w:rFonts w:ascii="Arial" w:hAnsi="Arial" w:cs="Arial"/>
          <w:lang w:val="fr-CA"/>
        </w:rPr>
      </w:pPr>
    </w:p>
    <w:p w14:paraId="105E614B" w14:textId="1DF04554" w:rsidR="00D22553" w:rsidRDefault="00D22553" w:rsidP="00217A4B">
      <w:pPr>
        <w:tabs>
          <w:tab w:val="left" w:pos="6120"/>
          <w:tab w:val="right" w:pos="8812"/>
        </w:tabs>
        <w:spacing w:after="0" w:line="240" w:lineRule="auto"/>
        <w:rPr>
          <w:rFonts w:ascii="Arial" w:hAnsi="Arial" w:cs="Arial"/>
          <w:lang w:val="fr-CA"/>
        </w:rPr>
      </w:pPr>
    </w:p>
    <w:p w14:paraId="25A05753" w14:textId="77777777" w:rsidR="00C24785" w:rsidRPr="00DD0169" w:rsidRDefault="00C24785" w:rsidP="00217A4B">
      <w:pPr>
        <w:tabs>
          <w:tab w:val="left" w:pos="6120"/>
          <w:tab w:val="right" w:pos="8812"/>
        </w:tabs>
        <w:spacing w:after="0" w:line="240" w:lineRule="auto"/>
        <w:rPr>
          <w:rFonts w:ascii="Arial" w:hAnsi="Arial" w:cs="Arial"/>
          <w:lang w:val="fr-CA"/>
        </w:rPr>
      </w:pPr>
    </w:p>
    <w:p w14:paraId="08F4886E" w14:textId="218C9A5A" w:rsidR="00E9305A" w:rsidRPr="00FC0400" w:rsidRDefault="00E9305A" w:rsidP="00FD3664">
      <w:pPr>
        <w:autoSpaceDE w:val="0"/>
        <w:autoSpaceDN w:val="0"/>
        <w:adjustRightInd w:val="0"/>
        <w:spacing w:after="0" w:line="240" w:lineRule="auto"/>
        <w:jc w:val="center"/>
        <w:rPr>
          <w:rFonts w:ascii="Arial" w:hAnsi="Arial" w:cs="Arial"/>
          <w:b/>
          <w:sz w:val="24"/>
          <w:szCs w:val="24"/>
          <w:lang w:val="fr-CA"/>
        </w:rPr>
      </w:pPr>
      <w:r w:rsidRPr="00FC0400">
        <w:rPr>
          <w:rFonts w:ascii="Arial" w:hAnsi="Arial" w:cs="Arial"/>
          <w:b/>
          <w:sz w:val="24"/>
          <w:szCs w:val="24"/>
        </w:rPr>
        <w:fldChar w:fldCharType="begin"/>
      </w:r>
      <w:r w:rsidRPr="00FC0400">
        <w:rPr>
          <w:rFonts w:ascii="Arial" w:hAnsi="Arial" w:cs="Arial"/>
          <w:b/>
          <w:sz w:val="24"/>
          <w:szCs w:val="24"/>
          <w:lang w:val="fr-CA"/>
        </w:rPr>
        <w:instrText xml:space="preserve"> SEQ CHAPTER \h \r 1</w:instrText>
      </w:r>
      <w:r w:rsidRPr="00FC0400">
        <w:rPr>
          <w:rFonts w:ascii="Arial" w:hAnsi="Arial" w:cs="Arial"/>
          <w:b/>
          <w:sz w:val="24"/>
          <w:szCs w:val="24"/>
        </w:rPr>
        <w:fldChar w:fldCharType="end"/>
      </w:r>
      <w:r w:rsidRPr="00FC0400">
        <w:rPr>
          <w:rFonts w:ascii="Arial" w:hAnsi="Arial" w:cs="Arial"/>
          <w:b/>
          <w:sz w:val="24"/>
          <w:szCs w:val="24"/>
          <w:lang w:val="fr-CA"/>
        </w:rPr>
        <w:t>RÉPONSE</w:t>
      </w:r>
    </w:p>
    <w:p w14:paraId="2822865B"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4F8912D8"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5561FC20" w14:textId="0460EAD0" w:rsidR="00FC0400" w:rsidRPr="005E531F" w:rsidRDefault="00FC0400" w:rsidP="005E531F">
      <w:pPr>
        <w:tabs>
          <w:tab w:val="left" w:pos="0"/>
        </w:tabs>
        <w:autoSpaceDE w:val="0"/>
        <w:autoSpaceDN w:val="0"/>
        <w:adjustRightInd w:val="0"/>
        <w:spacing w:after="0" w:line="360" w:lineRule="auto"/>
        <w:ind w:left="720" w:hanging="720"/>
        <w:jc w:val="both"/>
        <w:rPr>
          <w:rFonts w:ascii="Arial" w:hAnsi="Arial" w:cs="Arial"/>
          <w:color w:val="000000" w:themeColor="text1"/>
          <w:lang w:val="fr-CA"/>
        </w:rPr>
      </w:pPr>
      <w:r>
        <w:rPr>
          <w:rFonts w:ascii="Arial" w:hAnsi="Arial" w:cs="Arial"/>
          <w:lang w:val="fr-CA"/>
        </w:rPr>
        <w:t>1.</w:t>
      </w:r>
      <w:r>
        <w:rPr>
          <w:rFonts w:ascii="Arial" w:hAnsi="Arial" w:cs="Arial"/>
          <w:lang w:val="fr-CA"/>
        </w:rPr>
        <w:tab/>
      </w:r>
      <w:r w:rsidRPr="005E531F">
        <w:rPr>
          <w:rFonts w:ascii="Arial" w:hAnsi="Arial" w:cs="Arial"/>
          <w:lang w:val="fr-CA"/>
        </w:rPr>
        <w:t>L’intimé</w:t>
      </w:r>
      <w:r w:rsidR="00E9305A" w:rsidRPr="005E531F">
        <w:rPr>
          <w:rFonts w:ascii="Arial" w:hAnsi="Arial" w:cs="Arial"/>
          <w:lang w:val="fr-CA"/>
        </w:rPr>
        <w:t xml:space="preserve"> accepte les mesures de redressement</w:t>
      </w:r>
      <w:r w:rsidRPr="005E531F">
        <w:rPr>
          <w:rFonts w:ascii="Arial" w:hAnsi="Arial" w:cs="Arial"/>
          <w:lang w:val="fr-CA"/>
        </w:rPr>
        <w:t xml:space="preserve"> suivantes demandées par le requérant</w:t>
      </w:r>
      <w:r w:rsidR="00E9305A" w:rsidRPr="005E531F">
        <w:rPr>
          <w:rFonts w:ascii="Arial" w:hAnsi="Arial" w:cs="Arial"/>
          <w:lang w:val="fr-CA"/>
        </w:rPr>
        <w:t> :</w:t>
      </w:r>
      <w:r w:rsidRPr="005E531F">
        <w:rPr>
          <w:rFonts w:ascii="Arial" w:hAnsi="Arial" w:cs="Arial"/>
          <w:color w:val="000000" w:themeColor="text1"/>
          <w:lang w:val="fr-CA"/>
        </w:rPr>
        <w:t xml:space="preserve"> </w:t>
      </w:r>
    </w:p>
    <w:p w14:paraId="74BB4B7E" w14:textId="11395426"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sidRPr="005E531F">
        <w:rPr>
          <w:rFonts w:ascii="Arial" w:hAnsi="Arial" w:cs="Arial"/>
          <w:lang w:val="fr-CA"/>
        </w:rPr>
        <w:tab/>
      </w:r>
      <w:r w:rsidR="00FC0400" w:rsidRPr="005E531F">
        <w:rPr>
          <w:rFonts w:ascii="Arial" w:hAnsi="Arial" w:cs="Arial"/>
          <w:lang w:val="fr-CA"/>
        </w:rPr>
        <w:t>___________________________________________________________</w:t>
      </w:r>
      <w:r>
        <w:rPr>
          <w:rFonts w:ascii="Arial" w:hAnsi="Arial" w:cs="Arial"/>
          <w:lang w:val="fr-CA"/>
        </w:rPr>
        <w:t>______________</w:t>
      </w:r>
    </w:p>
    <w:p w14:paraId="504C2133" w14:textId="4E5DB794"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sidRPr="005E531F">
        <w:rPr>
          <w:rFonts w:ascii="Arial" w:hAnsi="Arial" w:cs="Arial"/>
          <w:lang w:val="fr-CA"/>
        </w:rPr>
        <w:tab/>
      </w:r>
      <w:r w:rsidR="00FC0400" w:rsidRPr="005E531F">
        <w:rPr>
          <w:rFonts w:ascii="Arial" w:hAnsi="Arial" w:cs="Arial"/>
          <w:lang w:val="fr-CA"/>
        </w:rPr>
        <w:t>___________________________________________________________</w:t>
      </w:r>
      <w:r w:rsidRPr="005E531F">
        <w:rPr>
          <w:rFonts w:ascii="Arial" w:hAnsi="Arial" w:cs="Arial"/>
          <w:lang w:val="fr-CA"/>
        </w:rPr>
        <w:t>______________</w:t>
      </w:r>
    </w:p>
    <w:p w14:paraId="13A28842" w14:textId="563A32DC"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sidRPr="005E531F">
        <w:rPr>
          <w:rFonts w:ascii="Arial" w:hAnsi="Arial" w:cs="Arial"/>
          <w:lang w:val="fr-CA"/>
        </w:rPr>
        <w:tab/>
      </w:r>
      <w:r w:rsidR="00FC0400" w:rsidRPr="005E531F">
        <w:rPr>
          <w:rFonts w:ascii="Arial" w:hAnsi="Arial" w:cs="Arial"/>
          <w:lang w:val="fr-CA"/>
        </w:rPr>
        <w:t>________________________________________________________________________</w:t>
      </w:r>
      <w:r w:rsidRPr="005E531F">
        <w:rPr>
          <w:rFonts w:ascii="Arial" w:hAnsi="Arial" w:cs="Arial"/>
          <w:lang w:val="fr-CA"/>
        </w:rPr>
        <w:t>_</w:t>
      </w:r>
    </w:p>
    <w:p w14:paraId="5D520093" w14:textId="42D40F7A" w:rsidR="00FC0400" w:rsidRPr="005E531F" w:rsidRDefault="005E531F" w:rsidP="005E531F">
      <w:pPr>
        <w:tabs>
          <w:tab w:val="left" w:pos="0"/>
        </w:tabs>
        <w:autoSpaceDE w:val="0"/>
        <w:autoSpaceDN w:val="0"/>
        <w:adjustRightInd w:val="0"/>
        <w:spacing w:after="0" w:line="240" w:lineRule="auto"/>
        <w:ind w:left="720" w:hanging="720"/>
        <w:jc w:val="both"/>
        <w:rPr>
          <w:rFonts w:ascii="Arial" w:hAnsi="Arial" w:cs="Arial"/>
          <w:lang w:val="fr-CA"/>
        </w:rPr>
      </w:pPr>
      <w:r w:rsidRPr="005E531F">
        <w:rPr>
          <w:rFonts w:ascii="Arial" w:hAnsi="Arial" w:cs="Arial"/>
          <w:lang w:val="fr-CA"/>
        </w:rPr>
        <w:tab/>
      </w:r>
      <w:r w:rsidR="00FC0400" w:rsidRPr="005E531F">
        <w:rPr>
          <w:rFonts w:ascii="Arial" w:hAnsi="Arial" w:cs="Arial"/>
          <w:lang w:val="fr-CA"/>
        </w:rPr>
        <w:t>___________________________________________________________</w:t>
      </w:r>
      <w:r w:rsidRPr="005E531F">
        <w:rPr>
          <w:rFonts w:ascii="Arial" w:hAnsi="Arial" w:cs="Arial"/>
          <w:lang w:val="fr-CA"/>
        </w:rPr>
        <w:t>______________</w:t>
      </w:r>
    </w:p>
    <w:p w14:paraId="59D63EC2" w14:textId="05BD974C" w:rsidR="00FD3664" w:rsidRPr="00DD0169" w:rsidRDefault="00FD3664" w:rsidP="00FC0400">
      <w:pPr>
        <w:autoSpaceDE w:val="0"/>
        <w:autoSpaceDN w:val="0"/>
        <w:adjustRightInd w:val="0"/>
        <w:spacing w:after="0" w:line="240" w:lineRule="auto"/>
        <w:ind w:left="720" w:hanging="720"/>
        <w:jc w:val="both"/>
        <w:rPr>
          <w:rFonts w:ascii="Arial" w:hAnsi="Arial" w:cs="Arial"/>
          <w:lang w:val="fr-CA"/>
        </w:rPr>
      </w:pPr>
    </w:p>
    <w:p w14:paraId="47894AF5" w14:textId="77777777" w:rsidR="00FD3664" w:rsidRPr="00DD0169" w:rsidRDefault="00FD3664" w:rsidP="00FD3664">
      <w:pPr>
        <w:tabs>
          <w:tab w:val="left" w:pos="180"/>
        </w:tabs>
        <w:autoSpaceDE w:val="0"/>
        <w:autoSpaceDN w:val="0"/>
        <w:adjustRightInd w:val="0"/>
        <w:spacing w:after="0" w:line="240" w:lineRule="auto"/>
        <w:jc w:val="both"/>
        <w:rPr>
          <w:rFonts w:ascii="Arial" w:hAnsi="Arial" w:cs="Arial"/>
          <w:lang w:val="fr-CA"/>
        </w:rPr>
      </w:pPr>
    </w:p>
    <w:p w14:paraId="34EB105B" w14:textId="152F5F3B" w:rsidR="00FC0400" w:rsidRPr="005E531F" w:rsidRDefault="00E9305A" w:rsidP="005E531F">
      <w:pPr>
        <w:tabs>
          <w:tab w:val="left" w:pos="0"/>
        </w:tabs>
        <w:autoSpaceDE w:val="0"/>
        <w:autoSpaceDN w:val="0"/>
        <w:adjustRightInd w:val="0"/>
        <w:spacing w:after="30" w:line="240" w:lineRule="auto"/>
        <w:ind w:left="720" w:hanging="720"/>
        <w:jc w:val="both"/>
        <w:rPr>
          <w:rFonts w:ascii="Arial" w:hAnsi="Arial" w:cs="Arial"/>
          <w:i/>
          <w:lang w:val="fr-CA"/>
        </w:rPr>
      </w:pPr>
      <w:r w:rsidRPr="00DD0169">
        <w:rPr>
          <w:rFonts w:ascii="Arial" w:hAnsi="Arial" w:cs="Arial"/>
          <w:lang w:val="fr-CA"/>
        </w:rPr>
        <w:t>2.</w:t>
      </w:r>
      <w:r w:rsidRPr="00DD0169">
        <w:rPr>
          <w:rFonts w:ascii="Arial" w:hAnsi="Arial" w:cs="Arial"/>
          <w:lang w:val="fr-CA"/>
        </w:rPr>
        <w:tab/>
      </w:r>
      <w:r w:rsidRPr="005E531F">
        <w:rPr>
          <w:rFonts w:ascii="Arial" w:hAnsi="Arial" w:cs="Arial"/>
          <w:lang w:val="fr-CA"/>
        </w:rPr>
        <w:t>L</w:t>
      </w:r>
      <w:r w:rsidR="00FC0400" w:rsidRPr="005E531F">
        <w:rPr>
          <w:rFonts w:ascii="Arial" w:hAnsi="Arial" w:cs="Arial"/>
          <w:lang w:val="fr-CA"/>
        </w:rPr>
        <w:t>’intimé</w:t>
      </w:r>
      <w:r w:rsidRPr="005E531F">
        <w:rPr>
          <w:rFonts w:ascii="Arial" w:hAnsi="Arial" w:cs="Arial"/>
          <w:lang w:val="fr-CA"/>
        </w:rPr>
        <w:t xml:space="preserve"> conteste la </w:t>
      </w:r>
      <w:r w:rsidR="00250277" w:rsidRPr="005E531F">
        <w:rPr>
          <w:rFonts w:ascii="Arial" w:hAnsi="Arial" w:cs="Arial"/>
          <w:lang w:val="fr-CA"/>
        </w:rPr>
        <w:t>demande</w:t>
      </w:r>
      <w:r w:rsidRPr="005E531F">
        <w:rPr>
          <w:rFonts w:ascii="Arial" w:hAnsi="Arial" w:cs="Arial"/>
          <w:lang w:val="fr-CA"/>
        </w:rPr>
        <w:t xml:space="preserve"> relativement à ce qui suit :</w:t>
      </w:r>
      <w:r w:rsidR="001475E0" w:rsidRPr="005E531F">
        <w:rPr>
          <w:rFonts w:ascii="Arial" w:hAnsi="Arial" w:cs="Arial"/>
          <w:lang w:val="fr-CA"/>
        </w:rPr>
        <w:t xml:space="preserve"> </w:t>
      </w:r>
      <w:r w:rsidRPr="005E531F">
        <w:rPr>
          <w:rFonts w:ascii="Arial" w:hAnsi="Arial" w:cs="Arial"/>
          <w:i/>
          <w:lang w:val="fr-CA"/>
        </w:rPr>
        <w:t>(Énoncez brièvement les questions en litige</w:t>
      </w:r>
      <w:r w:rsidR="00C62A9B" w:rsidRPr="005E531F">
        <w:rPr>
          <w:rFonts w:ascii="Arial" w:hAnsi="Arial" w:cs="Arial"/>
          <w:i/>
          <w:lang w:val="fr-CA"/>
        </w:rPr>
        <w:t>.</w:t>
      </w:r>
      <w:r w:rsidRPr="005E531F">
        <w:rPr>
          <w:rFonts w:ascii="Arial" w:hAnsi="Arial" w:cs="Arial"/>
          <w:i/>
          <w:lang w:val="fr-CA"/>
        </w:rPr>
        <w:t>)</w:t>
      </w:r>
      <w:r w:rsidR="00FC0400" w:rsidRPr="005E531F">
        <w:rPr>
          <w:rFonts w:ascii="Arial" w:hAnsi="Arial" w:cs="Arial"/>
          <w:color w:val="000000" w:themeColor="text1"/>
          <w:lang w:val="fr-CA"/>
        </w:rPr>
        <w:t xml:space="preserve"> </w:t>
      </w:r>
    </w:p>
    <w:p w14:paraId="686AF2AD" w14:textId="3E4BF3B3"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Pr>
          <w:rFonts w:ascii="Arial" w:hAnsi="Arial" w:cs="Arial"/>
          <w:lang w:val="fr-CA"/>
        </w:rPr>
        <w:tab/>
      </w:r>
      <w:r w:rsidR="00FC0400" w:rsidRPr="005E531F">
        <w:rPr>
          <w:rFonts w:ascii="Arial" w:hAnsi="Arial" w:cs="Arial"/>
          <w:lang w:val="fr-CA"/>
        </w:rPr>
        <w:t>_________________________________________________________________________</w:t>
      </w:r>
    </w:p>
    <w:p w14:paraId="69ECB6D4" w14:textId="666519C4"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Pr>
          <w:rFonts w:ascii="Arial" w:hAnsi="Arial" w:cs="Arial"/>
          <w:lang w:val="fr-CA"/>
        </w:rPr>
        <w:tab/>
      </w:r>
      <w:r w:rsidR="00FC0400" w:rsidRPr="005E531F">
        <w:rPr>
          <w:rFonts w:ascii="Arial" w:hAnsi="Arial" w:cs="Arial"/>
          <w:lang w:val="fr-CA"/>
        </w:rPr>
        <w:t>_________________________________________________________________________</w:t>
      </w:r>
    </w:p>
    <w:p w14:paraId="392ED701" w14:textId="7C248DC0"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Pr>
          <w:rFonts w:ascii="Arial" w:hAnsi="Arial" w:cs="Arial"/>
          <w:lang w:val="fr-CA"/>
        </w:rPr>
        <w:tab/>
      </w:r>
      <w:r w:rsidR="00FC0400" w:rsidRPr="005E531F">
        <w:rPr>
          <w:rFonts w:ascii="Arial" w:hAnsi="Arial" w:cs="Arial"/>
          <w:lang w:val="fr-CA"/>
        </w:rPr>
        <w:t>_________________________________________________________________________</w:t>
      </w:r>
    </w:p>
    <w:p w14:paraId="54FB2218" w14:textId="4FE1376E" w:rsidR="00FC0400" w:rsidRPr="005E531F" w:rsidRDefault="005E531F" w:rsidP="005E531F">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00FC0400" w:rsidRPr="005E531F">
        <w:rPr>
          <w:rFonts w:ascii="Arial" w:hAnsi="Arial" w:cs="Arial"/>
          <w:lang w:val="fr-CA"/>
        </w:rPr>
        <w:t>_________________________________________________________________________</w:t>
      </w:r>
    </w:p>
    <w:p w14:paraId="37E701F8" w14:textId="61640445" w:rsidR="00FD3664" w:rsidRPr="005E531F" w:rsidRDefault="00FD3664" w:rsidP="00FD3664">
      <w:pPr>
        <w:autoSpaceDE w:val="0"/>
        <w:autoSpaceDN w:val="0"/>
        <w:adjustRightInd w:val="0"/>
        <w:spacing w:after="0" w:line="240" w:lineRule="auto"/>
        <w:ind w:left="630" w:hanging="630"/>
        <w:jc w:val="both"/>
        <w:rPr>
          <w:rFonts w:ascii="Arial" w:hAnsi="Arial" w:cs="Arial"/>
          <w:lang w:val="fr-CA"/>
        </w:rPr>
      </w:pPr>
    </w:p>
    <w:p w14:paraId="5504C4AD" w14:textId="77777777" w:rsidR="00FD3664" w:rsidRPr="005E531F" w:rsidRDefault="00FD3664" w:rsidP="00FD3664">
      <w:pPr>
        <w:autoSpaceDE w:val="0"/>
        <w:autoSpaceDN w:val="0"/>
        <w:adjustRightInd w:val="0"/>
        <w:spacing w:after="0" w:line="240" w:lineRule="auto"/>
        <w:ind w:left="630" w:hanging="630"/>
        <w:jc w:val="both"/>
        <w:rPr>
          <w:rFonts w:ascii="Arial" w:hAnsi="Arial" w:cs="Arial"/>
          <w:lang w:val="fr-CA"/>
        </w:rPr>
      </w:pPr>
    </w:p>
    <w:p w14:paraId="27705FC1" w14:textId="619815EB" w:rsidR="00FC0400" w:rsidRPr="005E531F" w:rsidRDefault="00E9305A" w:rsidP="005E531F">
      <w:pPr>
        <w:tabs>
          <w:tab w:val="left" w:pos="0"/>
        </w:tabs>
        <w:autoSpaceDE w:val="0"/>
        <w:autoSpaceDN w:val="0"/>
        <w:adjustRightInd w:val="0"/>
        <w:spacing w:after="30" w:line="240" w:lineRule="auto"/>
        <w:ind w:left="720" w:hanging="720"/>
        <w:jc w:val="both"/>
        <w:rPr>
          <w:rFonts w:ascii="Arial" w:hAnsi="Arial" w:cs="Arial"/>
          <w:i/>
          <w:lang w:val="fr-CA"/>
        </w:rPr>
      </w:pPr>
      <w:r w:rsidRPr="005E531F">
        <w:rPr>
          <w:rFonts w:ascii="Arial" w:hAnsi="Arial" w:cs="Arial"/>
          <w:lang w:val="fr-CA"/>
        </w:rPr>
        <w:t>3.</w:t>
      </w:r>
      <w:r w:rsidRPr="005E531F">
        <w:rPr>
          <w:rFonts w:ascii="Arial" w:hAnsi="Arial" w:cs="Arial"/>
          <w:lang w:val="fr-CA"/>
        </w:rPr>
        <w:tab/>
        <w:t>Position de l</w:t>
      </w:r>
      <w:r w:rsidR="00FC0400" w:rsidRPr="005E531F">
        <w:rPr>
          <w:rFonts w:ascii="Arial" w:hAnsi="Arial" w:cs="Arial"/>
          <w:lang w:val="fr-CA"/>
        </w:rPr>
        <w:t>’intimé</w:t>
      </w:r>
      <w:r w:rsidRPr="005E531F">
        <w:rPr>
          <w:rFonts w:ascii="Arial" w:hAnsi="Arial" w:cs="Arial"/>
          <w:lang w:val="fr-CA"/>
        </w:rPr>
        <w:t xml:space="preserve"> relativement aux questions en litige énoncées ci-dessus :</w:t>
      </w:r>
      <w:r w:rsidR="00B136BC" w:rsidRPr="005E531F">
        <w:rPr>
          <w:rFonts w:ascii="Arial" w:hAnsi="Arial" w:cs="Arial"/>
          <w:lang w:val="fr-CA"/>
        </w:rPr>
        <w:t xml:space="preserve"> </w:t>
      </w:r>
      <w:r w:rsidRPr="005E531F">
        <w:rPr>
          <w:rFonts w:ascii="Arial" w:hAnsi="Arial" w:cs="Arial"/>
          <w:i/>
          <w:lang w:val="fr-CA"/>
        </w:rPr>
        <w:t>(A</w:t>
      </w:r>
      <w:r w:rsidR="00B136BC" w:rsidRPr="005E531F">
        <w:rPr>
          <w:rFonts w:ascii="Arial" w:hAnsi="Arial" w:cs="Arial"/>
          <w:i/>
          <w:lang w:val="fr-CA"/>
        </w:rPr>
        <w:t>u besoin, ajoutez des annexes</w:t>
      </w:r>
      <w:r w:rsidR="00C62A9B" w:rsidRPr="005E531F">
        <w:rPr>
          <w:rFonts w:ascii="Arial" w:hAnsi="Arial" w:cs="Arial"/>
          <w:i/>
          <w:lang w:val="fr-CA"/>
        </w:rPr>
        <w:t>.</w:t>
      </w:r>
      <w:r w:rsidRPr="005E531F">
        <w:rPr>
          <w:rFonts w:ascii="Arial" w:hAnsi="Arial" w:cs="Arial"/>
          <w:i/>
          <w:lang w:val="fr-CA"/>
        </w:rPr>
        <w:t>)</w:t>
      </w:r>
      <w:r w:rsidR="00FC0400" w:rsidRPr="005E531F">
        <w:rPr>
          <w:rFonts w:ascii="Arial" w:hAnsi="Arial" w:cs="Arial"/>
          <w:color w:val="000000" w:themeColor="text1"/>
          <w:lang w:val="fr-CA"/>
        </w:rPr>
        <w:t xml:space="preserve"> </w:t>
      </w:r>
    </w:p>
    <w:p w14:paraId="788126C3" w14:textId="786B9167"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Pr>
          <w:rFonts w:ascii="Arial" w:hAnsi="Arial" w:cs="Arial"/>
          <w:lang w:val="fr-CA"/>
        </w:rPr>
        <w:tab/>
      </w:r>
      <w:r w:rsidR="00FC0400" w:rsidRPr="005E531F">
        <w:rPr>
          <w:rFonts w:ascii="Arial" w:hAnsi="Arial" w:cs="Arial"/>
          <w:lang w:val="fr-CA"/>
        </w:rPr>
        <w:t>_________________________________________________________________________</w:t>
      </w:r>
    </w:p>
    <w:p w14:paraId="0DB8F882" w14:textId="19003F5C"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Pr>
          <w:rFonts w:ascii="Arial" w:hAnsi="Arial" w:cs="Arial"/>
          <w:lang w:val="fr-CA"/>
        </w:rPr>
        <w:tab/>
      </w:r>
      <w:r w:rsidR="00FC0400" w:rsidRPr="005E531F">
        <w:rPr>
          <w:rFonts w:ascii="Arial" w:hAnsi="Arial" w:cs="Arial"/>
          <w:lang w:val="fr-CA"/>
        </w:rPr>
        <w:t>__________________________________________</w:t>
      </w:r>
      <w:r>
        <w:rPr>
          <w:rFonts w:ascii="Arial" w:hAnsi="Arial" w:cs="Arial"/>
          <w:lang w:val="fr-CA"/>
        </w:rPr>
        <w:t>_______________________________</w:t>
      </w:r>
    </w:p>
    <w:p w14:paraId="0C225BD6" w14:textId="74DFC13E"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Pr>
          <w:rFonts w:ascii="Arial" w:hAnsi="Arial" w:cs="Arial"/>
          <w:lang w:val="fr-CA"/>
        </w:rPr>
        <w:tab/>
      </w:r>
      <w:r w:rsidR="00FC0400" w:rsidRPr="005E531F">
        <w:rPr>
          <w:rFonts w:ascii="Arial" w:hAnsi="Arial" w:cs="Arial"/>
          <w:lang w:val="fr-CA"/>
        </w:rPr>
        <w:t>________________________________________________________________________</w:t>
      </w:r>
      <w:r>
        <w:rPr>
          <w:rFonts w:ascii="Arial" w:hAnsi="Arial" w:cs="Arial"/>
          <w:lang w:val="fr-CA"/>
        </w:rPr>
        <w:t>_</w:t>
      </w:r>
    </w:p>
    <w:p w14:paraId="1D29D498" w14:textId="10A14D86" w:rsidR="00FC0400" w:rsidRPr="005E531F" w:rsidRDefault="005E531F" w:rsidP="005E531F">
      <w:pPr>
        <w:tabs>
          <w:tab w:val="left" w:pos="0"/>
        </w:tabs>
        <w:autoSpaceDE w:val="0"/>
        <w:autoSpaceDN w:val="0"/>
        <w:adjustRightInd w:val="0"/>
        <w:spacing w:after="0" w:line="360" w:lineRule="auto"/>
        <w:ind w:left="720" w:hanging="720"/>
        <w:jc w:val="both"/>
        <w:rPr>
          <w:rFonts w:ascii="Arial" w:hAnsi="Arial" w:cs="Arial"/>
          <w:lang w:val="fr-CA"/>
        </w:rPr>
      </w:pPr>
      <w:r>
        <w:rPr>
          <w:rFonts w:ascii="Arial" w:hAnsi="Arial" w:cs="Arial"/>
          <w:lang w:val="fr-CA"/>
        </w:rPr>
        <w:tab/>
      </w:r>
      <w:r w:rsidR="00FC0400" w:rsidRPr="005E531F">
        <w:rPr>
          <w:rFonts w:ascii="Arial" w:hAnsi="Arial" w:cs="Arial"/>
          <w:lang w:val="fr-CA"/>
        </w:rPr>
        <w:t>__________________________________________</w:t>
      </w:r>
      <w:r>
        <w:rPr>
          <w:rFonts w:ascii="Arial" w:hAnsi="Arial" w:cs="Arial"/>
          <w:lang w:val="fr-CA"/>
        </w:rPr>
        <w:t>_______________________________</w:t>
      </w:r>
    </w:p>
    <w:p w14:paraId="55473160" w14:textId="77777777" w:rsidR="00DE234C" w:rsidRDefault="00DE234C">
      <w:pPr>
        <w:rPr>
          <w:rFonts w:ascii="Arial" w:hAnsi="Arial" w:cs="Arial"/>
          <w:lang w:val="fr-CA"/>
        </w:rPr>
      </w:pPr>
      <w:r>
        <w:rPr>
          <w:rFonts w:ascii="Arial" w:hAnsi="Arial" w:cs="Arial"/>
          <w:lang w:val="fr-CA"/>
        </w:rPr>
        <w:br w:type="page"/>
      </w:r>
    </w:p>
    <w:p w14:paraId="473474DB" w14:textId="7847C1CE" w:rsidR="00E9305A" w:rsidRPr="00DD0169" w:rsidRDefault="003B7E80" w:rsidP="00FB315C">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lastRenderedPageBreak/>
        <w:t>4.</w:t>
      </w:r>
      <w:r>
        <w:rPr>
          <w:rFonts w:ascii="Arial" w:hAnsi="Arial" w:cs="Arial"/>
          <w:lang w:val="fr-CA"/>
        </w:rPr>
        <w:tab/>
      </w:r>
      <w:r w:rsidR="00E9305A" w:rsidRPr="00DD0169">
        <w:rPr>
          <w:rFonts w:ascii="Arial" w:hAnsi="Arial" w:cs="Arial"/>
          <w:lang w:val="fr-CA"/>
        </w:rPr>
        <w:t>L</w:t>
      </w:r>
      <w:r w:rsidR="00FC0400">
        <w:rPr>
          <w:rFonts w:ascii="Arial" w:hAnsi="Arial" w:cs="Arial"/>
          <w:lang w:val="fr-CA"/>
        </w:rPr>
        <w:t>’intimé</w:t>
      </w:r>
      <w:r w:rsidR="00E9305A" w:rsidRPr="00DD0169">
        <w:rPr>
          <w:rFonts w:ascii="Arial" w:hAnsi="Arial" w:cs="Arial"/>
          <w:lang w:val="fr-CA"/>
        </w:rPr>
        <w:t xml:space="preserve"> demande une ordonnance portant sur les mesures de redressement suivantes</w:t>
      </w:r>
      <w:r w:rsidR="00250277">
        <w:rPr>
          <w:rFonts w:ascii="Arial" w:hAnsi="Arial" w:cs="Arial"/>
          <w:lang w:val="fr-CA"/>
        </w:rPr>
        <w:t xml:space="preserve"> en vertu de la </w:t>
      </w:r>
      <w:r w:rsidR="00250277" w:rsidRPr="00250277">
        <w:rPr>
          <w:rFonts w:ascii="Arial" w:hAnsi="Arial" w:cs="Arial"/>
          <w:i/>
          <w:lang w:val="fr-CA"/>
        </w:rPr>
        <w:t>Loi sur le droit de la famille</w:t>
      </w:r>
      <w:r w:rsidR="00E9305A" w:rsidRPr="00DD0169">
        <w:rPr>
          <w:rFonts w:ascii="Arial" w:hAnsi="Arial" w:cs="Arial"/>
          <w:lang w:val="fr-CA"/>
        </w:rPr>
        <w:t> :</w:t>
      </w:r>
    </w:p>
    <w:p w14:paraId="6BA288ED" w14:textId="6B04D583" w:rsidR="00FC0400" w:rsidRDefault="00FC0400" w:rsidP="00FB315C">
      <w:pPr>
        <w:tabs>
          <w:tab w:val="left" w:pos="0"/>
        </w:tabs>
        <w:autoSpaceDE w:val="0"/>
        <w:autoSpaceDN w:val="0"/>
        <w:adjustRightInd w:val="0"/>
        <w:spacing w:after="0" w:line="240" w:lineRule="auto"/>
        <w:ind w:left="720" w:hanging="720"/>
        <w:jc w:val="both"/>
        <w:rPr>
          <w:rFonts w:ascii="Arial" w:hAnsi="Arial" w:cs="Arial"/>
          <w:color w:val="000000" w:themeColor="text1"/>
          <w:lang w:val="fr-CA"/>
        </w:rPr>
      </w:pPr>
      <w:r>
        <w:rPr>
          <w:rFonts w:ascii="Arial" w:hAnsi="Arial" w:cs="Arial"/>
          <w:i/>
          <w:sz w:val="20"/>
          <w:szCs w:val="20"/>
          <w:lang w:val="fr-CA"/>
        </w:rPr>
        <w:tab/>
      </w:r>
      <w:r w:rsidR="00E9305A" w:rsidRPr="00FC0400">
        <w:rPr>
          <w:rFonts w:ascii="Arial" w:hAnsi="Arial" w:cs="Arial"/>
          <w:i/>
          <w:sz w:val="20"/>
          <w:szCs w:val="20"/>
          <w:lang w:val="fr-CA"/>
        </w:rPr>
        <w:t xml:space="preserve">(Si la réponse </w:t>
      </w:r>
      <w:r w:rsidR="00595EC7" w:rsidRPr="00FC0400">
        <w:rPr>
          <w:rFonts w:ascii="Arial" w:hAnsi="Arial" w:cs="Arial"/>
          <w:i/>
          <w:sz w:val="20"/>
          <w:szCs w:val="20"/>
          <w:lang w:val="fr-CA"/>
        </w:rPr>
        <w:t>comporte</w:t>
      </w:r>
      <w:r w:rsidR="00E9305A" w:rsidRPr="00FC0400">
        <w:rPr>
          <w:rFonts w:ascii="Arial" w:hAnsi="Arial" w:cs="Arial"/>
          <w:i/>
          <w:sz w:val="20"/>
          <w:szCs w:val="20"/>
          <w:lang w:val="fr-CA"/>
        </w:rPr>
        <w:t xml:space="preserve"> une demande de pension alimentaire pour enfants, indiquez si la demande vise l</w:t>
      </w:r>
      <w:r w:rsidRPr="00FC0400">
        <w:rPr>
          <w:rFonts w:ascii="Arial" w:hAnsi="Arial" w:cs="Arial"/>
          <w:i/>
          <w:sz w:val="20"/>
          <w:szCs w:val="20"/>
          <w:lang w:val="fr-CA"/>
        </w:rPr>
        <w:t>’</w:t>
      </w:r>
      <w:r w:rsidR="00E9305A" w:rsidRPr="00FC0400">
        <w:rPr>
          <w:rFonts w:ascii="Arial" w:hAnsi="Arial" w:cs="Arial"/>
          <w:i/>
          <w:sz w:val="20"/>
          <w:szCs w:val="20"/>
          <w:lang w:val="fr-CA"/>
        </w:rPr>
        <w:t>obtention d</w:t>
      </w:r>
      <w:r w:rsidRPr="00FC0400">
        <w:rPr>
          <w:rFonts w:ascii="Arial" w:hAnsi="Arial" w:cs="Arial"/>
          <w:i/>
          <w:sz w:val="20"/>
          <w:szCs w:val="20"/>
          <w:lang w:val="fr-CA"/>
        </w:rPr>
        <w:t>’</w:t>
      </w:r>
      <w:r w:rsidR="00E9305A" w:rsidRPr="00FC0400">
        <w:rPr>
          <w:rFonts w:ascii="Arial" w:hAnsi="Arial" w:cs="Arial"/>
          <w:i/>
          <w:sz w:val="20"/>
          <w:szCs w:val="20"/>
          <w:lang w:val="fr-CA"/>
        </w:rPr>
        <w:t>une pension alimentaire dont le montant est prévu dans la table applicable, d</w:t>
      </w:r>
      <w:r w:rsidRPr="00FC0400">
        <w:rPr>
          <w:rFonts w:ascii="Arial" w:hAnsi="Arial" w:cs="Arial"/>
          <w:i/>
          <w:sz w:val="20"/>
          <w:szCs w:val="20"/>
          <w:lang w:val="fr-CA"/>
        </w:rPr>
        <w:t>’</w:t>
      </w:r>
      <w:r w:rsidR="00E9305A" w:rsidRPr="00FC0400">
        <w:rPr>
          <w:rFonts w:ascii="Arial" w:hAnsi="Arial" w:cs="Arial"/>
          <w:i/>
          <w:sz w:val="20"/>
          <w:szCs w:val="20"/>
          <w:lang w:val="fr-CA"/>
        </w:rPr>
        <w:t xml:space="preserve">un montant couvrant les </w:t>
      </w:r>
      <w:r w:rsidR="00C62A9B" w:rsidRPr="00FC0400">
        <w:rPr>
          <w:rFonts w:ascii="Arial" w:hAnsi="Arial" w:cs="Arial"/>
          <w:i/>
          <w:sz w:val="20"/>
          <w:szCs w:val="20"/>
          <w:lang w:val="fr-CA"/>
        </w:rPr>
        <w:t xml:space="preserve">frais et </w:t>
      </w:r>
      <w:r w:rsidR="00E9305A" w:rsidRPr="00FC0400">
        <w:rPr>
          <w:rFonts w:ascii="Arial" w:hAnsi="Arial" w:cs="Arial"/>
          <w:i/>
          <w:sz w:val="20"/>
          <w:szCs w:val="20"/>
          <w:lang w:val="fr-CA"/>
        </w:rPr>
        <w:t xml:space="preserve">dépenses extraordinaires ou </w:t>
      </w:r>
      <w:r w:rsidR="00595EC7" w:rsidRPr="00FC0400">
        <w:rPr>
          <w:rFonts w:ascii="Arial" w:hAnsi="Arial" w:cs="Arial"/>
          <w:i/>
          <w:sz w:val="20"/>
          <w:szCs w:val="20"/>
          <w:lang w:val="fr-CA"/>
        </w:rPr>
        <w:t>d</w:t>
      </w:r>
      <w:r w:rsidRPr="00FC0400">
        <w:rPr>
          <w:rFonts w:ascii="Arial" w:hAnsi="Arial" w:cs="Arial"/>
          <w:i/>
          <w:sz w:val="20"/>
          <w:szCs w:val="20"/>
          <w:lang w:val="fr-CA"/>
        </w:rPr>
        <w:t>’</w:t>
      </w:r>
      <w:r w:rsidR="00595EC7" w:rsidRPr="00FC0400">
        <w:rPr>
          <w:rFonts w:ascii="Arial" w:hAnsi="Arial" w:cs="Arial"/>
          <w:i/>
          <w:sz w:val="20"/>
          <w:szCs w:val="20"/>
          <w:lang w:val="fr-CA"/>
        </w:rPr>
        <w:t>un</w:t>
      </w:r>
      <w:r w:rsidR="00E9305A" w:rsidRPr="00FC0400">
        <w:rPr>
          <w:rFonts w:ascii="Arial" w:hAnsi="Arial" w:cs="Arial"/>
          <w:i/>
          <w:sz w:val="20"/>
          <w:szCs w:val="20"/>
          <w:lang w:val="fr-CA"/>
        </w:rPr>
        <w:t xml:space="preserve"> autre montant</w:t>
      </w:r>
      <w:r w:rsidR="00D70171" w:rsidRPr="00FC0400">
        <w:rPr>
          <w:rFonts w:ascii="Arial" w:hAnsi="Arial" w:cs="Arial"/>
          <w:i/>
          <w:sz w:val="20"/>
          <w:szCs w:val="20"/>
          <w:lang w:val="fr-CA"/>
        </w:rPr>
        <w:t xml:space="preserve"> au titre des lignes directrices</w:t>
      </w:r>
      <w:r w:rsidR="00E9305A" w:rsidRPr="00FC0400">
        <w:rPr>
          <w:rFonts w:ascii="Arial" w:hAnsi="Arial" w:cs="Arial"/>
          <w:i/>
          <w:sz w:val="20"/>
          <w:szCs w:val="20"/>
          <w:lang w:val="fr-CA"/>
        </w:rPr>
        <w:t>.)</w:t>
      </w:r>
      <w:r w:rsidRPr="00FC0400">
        <w:rPr>
          <w:rFonts w:ascii="Arial" w:hAnsi="Arial" w:cs="Arial"/>
          <w:color w:val="000000" w:themeColor="text1"/>
          <w:lang w:val="fr-CA"/>
        </w:rPr>
        <w:t xml:space="preserve"> </w:t>
      </w:r>
    </w:p>
    <w:p w14:paraId="000D8E99" w14:textId="77777777" w:rsidR="00740C60" w:rsidRPr="00C44306" w:rsidRDefault="00740C60" w:rsidP="00740C60">
      <w:pPr>
        <w:tabs>
          <w:tab w:val="left" w:pos="180"/>
        </w:tabs>
        <w:autoSpaceDE w:val="0"/>
        <w:autoSpaceDN w:val="0"/>
        <w:adjustRightInd w:val="0"/>
        <w:spacing w:after="0" w:line="240" w:lineRule="auto"/>
        <w:rPr>
          <w:rFonts w:ascii="Arial" w:hAnsi="Arial" w:cs="Arial"/>
          <w:lang w:val="fr-CA"/>
        </w:rPr>
      </w:pPr>
    </w:p>
    <w:tbl>
      <w:tblPr>
        <w:tblW w:w="9072" w:type="dxa"/>
        <w:tblInd w:w="709" w:type="dxa"/>
        <w:tblLayout w:type="fixed"/>
        <w:tblCellMar>
          <w:left w:w="0" w:type="dxa"/>
          <w:right w:w="0" w:type="dxa"/>
        </w:tblCellMar>
        <w:tblLook w:val="0000" w:firstRow="0" w:lastRow="0" w:firstColumn="0" w:lastColumn="0" w:noHBand="0" w:noVBand="0"/>
      </w:tblPr>
      <w:tblGrid>
        <w:gridCol w:w="20"/>
        <w:gridCol w:w="264"/>
        <w:gridCol w:w="3969"/>
        <w:gridCol w:w="425"/>
        <w:gridCol w:w="283"/>
        <w:gridCol w:w="4111"/>
      </w:tblGrid>
      <w:tr w:rsidR="00297257" w:rsidRPr="00FB315C" w14:paraId="65040CB0" w14:textId="77777777" w:rsidTr="00FB315C">
        <w:trPr>
          <w:cantSplit/>
          <w:trHeight w:val="201"/>
        </w:trPr>
        <w:tc>
          <w:tcPr>
            <w:tcW w:w="4253" w:type="dxa"/>
            <w:gridSpan w:val="3"/>
          </w:tcPr>
          <w:p w14:paraId="1AF39B82" w14:textId="3795B301"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398671834"/>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3B74AD">
              <w:rPr>
                <w:rFonts w:ascii="Arial" w:hAnsi="Arial" w:cs="Arial"/>
                <w:lang w:val="fr-CA"/>
              </w:rPr>
              <w:t xml:space="preserve"> Non-cohabitation</w:t>
            </w:r>
          </w:p>
        </w:tc>
        <w:tc>
          <w:tcPr>
            <w:tcW w:w="425" w:type="dxa"/>
          </w:tcPr>
          <w:p w14:paraId="6DB9F721" w14:textId="77777777" w:rsidR="00297257" w:rsidRDefault="00297257" w:rsidP="00103338">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4394" w:type="dxa"/>
            <w:gridSpan w:val="2"/>
          </w:tcPr>
          <w:p w14:paraId="0EA181FA" w14:textId="13DF0470" w:rsidR="00297257" w:rsidRPr="00691A09" w:rsidRDefault="007D17EE" w:rsidP="00103338">
            <w:pPr>
              <w:tabs>
                <w:tab w:val="left" w:pos="180"/>
              </w:tabs>
              <w:autoSpaceDE w:val="0"/>
              <w:autoSpaceDN w:val="0"/>
              <w:adjustRightInd w:val="0"/>
              <w:spacing w:after="0" w:line="240" w:lineRule="auto"/>
              <w:rPr>
                <w:rFonts w:ascii="Arial" w:hAnsi="Arial" w:cs="Arial"/>
                <w:strike/>
                <w:lang w:val="fr-CA"/>
              </w:rPr>
            </w:pPr>
            <w:sdt>
              <w:sdtPr>
                <w:rPr>
                  <w:rFonts w:ascii="MS Gothic" w:eastAsia="MS Gothic" w:hAnsi="MS Gothic" w:hint="eastAsia"/>
                  <w:b/>
                  <w:sz w:val="20"/>
                  <w:szCs w:val="20"/>
                  <w:lang w:val="fr-CA"/>
                </w:rPr>
                <w:id w:val="1033618032"/>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lang w:val="fr-CA"/>
                  </w:rPr>
                  <w:t>☐</w:t>
                </w:r>
              </w:sdtContent>
            </w:sdt>
            <w:r w:rsidR="00297257" w:rsidRPr="003B74AD">
              <w:rPr>
                <w:rFonts w:ascii="Arial" w:hAnsi="Arial" w:cs="Arial"/>
                <w:lang w:val="fr-CA"/>
              </w:rPr>
              <w:t xml:space="preserve"> Pension alimentaire pour conjoint</w:t>
            </w:r>
            <w:r w:rsidR="00297257">
              <w:rPr>
                <w:rFonts w:ascii="Arial" w:hAnsi="Arial" w:cs="Arial"/>
                <w:lang w:val="fr-CA"/>
              </w:rPr>
              <w:t xml:space="preserve"> ou</w:t>
            </w:r>
          </w:p>
        </w:tc>
      </w:tr>
      <w:tr w:rsidR="00297257" w:rsidRPr="002B3D46" w14:paraId="75DD57B3" w14:textId="77777777" w:rsidTr="00FB315C">
        <w:trPr>
          <w:cantSplit/>
          <w:trHeight w:val="259"/>
        </w:trPr>
        <w:tc>
          <w:tcPr>
            <w:tcW w:w="4253" w:type="dxa"/>
            <w:gridSpan w:val="3"/>
          </w:tcPr>
          <w:p w14:paraId="760F4EAE" w14:textId="21AB6415"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1990281340"/>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lang w:val="en-US"/>
                  </w:rPr>
                  <w:t>☐</w:t>
                </w:r>
              </w:sdtContent>
            </w:sdt>
            <w:r w:rsidR="00297257" w:rsidRPr="003B74AD">
              <w:rPr>
                <w:rFonts w:ascii="Arial" w:hAnsi="Arial" w:cs="Arial"/>
                <w:lang w:val="fr-CA"/>
              </w:rPr>
              <w:t xml:space="preserve"> Arrangements parentaux :</w:t>
            </w:r>
          </w:p>
        </w:tc>
        <w:tc>
          <w:tcPr>
            <w:tcW w:w="425" w:type="dxa"/>
          </w:tcPr>
          <w:p w14:paraId="540B97C2" w14:textId="77777777" w:rsidR="00297257" w:rsidRDefault="00297257" w:rsidP="00103338">
            <w:pPr>
              <w:tabs>
                <w:tab w:val="left" w:pos="180"/>
              </w:tabs>
              <w:autoSpaceDE w:val="0"/>
              <w:autoSpaceDN w:val="0"/>
              <w:adjustRightInd w:val="0"/>
              <w:spacing w:after="0" w:line="240" w:lineRule="auto"/>
              <w:rPr>
                <w:rFonts w:ascii="Arial" w:hAnsi="Arial" w:cs="Arial"/>
                <w:lang w:val="fr-CA"/>
              </w:rPr>
            </w:pPr>
          </w:p>
        </w:tc>
        <w:tc>
          <w:tcPr>
            <w:tcW w:w="4394" w:type="dxa"/>
            <w:gridSpan w:val="2"/>
          </w:tcPr>
          <w:p w14:paraId="444A6A50" w14:textId="124AA0E8" w:rsidR="00297257" w:rsidRPr="00691A09" w:rsidRDefault="00297257" w:rsidP="00103338">
            <w:pPr>
              <w:tabs>
                <w:tab w:val="left" w:pos="180"/>
              </w:tabs>
              <w:autoSpaceDE w:val="0"/>
              <w:autoSpaceDN w:val="0"/>
              <w:adjustRightInd w:val="0"/>
              <w:spacing w:after="0" w:line="240" w:lineRule="auto"/>
              <w:rPr>
                <w:rFonts w:ascii="Arial" w:hAnsi="Arial" w:cs="Arial"/>
                <w:strike/>
                <w:lang w:val="fr-CA"/>
              </w:rPr>
            </w:pPr>
            <w:r>
              <w:rPr>
                <w:rFonts w:ascii="Arial" w:hAnsi="Arial" w:cs="Arial"/>
                <w:lang w:val="fr-CA"/>
              </w:rPr>
              <w:t xml:space="preserve">    conjoint de fait</w:t>
            </w:r>
          </w:p>
        </w:tc>
      </w:tr>
      <w:tr w:rsidR="00297257" w:rsidRPr="002B3D46" w14:paraId="26A7F2F2" w14:textId="77777777" w:rsidTr="00FB315C">
        <w:trPr>
          <w:cantSplit/>
          <w:trHeight w:val="259"/>
        </w:trPr>
        <w:tc>
          <w:tcPr>
            <w:tcW w:w="20" w:type="dxa"/>
          </w:tcPr>
          <w:p w14:paraId="3E344725" w14:textId="77777777"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264" w:type="dxa"/>
          </w:tcPr>
          <w:p w14:paraId="2240EBD4" w14:textId="77FDE859"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3969" w:type="dxa"/>
          </w:tcPr>
          <w:p w14:paraId="769A2C9B" w14:textId="209B0304"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1678535787"/>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Pr>
                <w:rFonts w:ascii="Arial" w:hAnsi="Arial" w:cs="Arial"/>
                <w:lang w:val="fr-CA"/>
              </w:rPr>
              <w:t xml:space="preserve"> temps parental</w:t>
            </w:r>
          </w:p>
        </w:tc>
        <w:tc>
          <w:tcPr>
            <w:tcW w:w="425" w:type="dxa"/>
          </w:tcPr>
          <w:p w14:paraId="65B6EE31" w14:textId="77777777" w:rsidR="00297257" w:rsidRDefault="00297257" w:rsidP="00103338">
            <w:pPr>
              <w:tabs>
                <w:tab w:val="left" w:pos="180"/>
              </w:tabs>
              <w:autoSpaceDE w:val="0"/>
              <w:autoSpaceDN w:val="0"/>
              <w:adjustRightInd w:val="0"/>
              <w:spacing w:after="0" w:line="240" w:lineRule="auto"/>
              <w:rPr>
                <w:rFonts w:ascii="MS Gothic" w:eastAsia="MS Gothic" w:hAnsi="MS Gothic"/>
                <w:b/>
                <w:sz w:val="20"/>
                <w:szCs w:val="20"/>
              </w:rPr>
            </w:pPr>
          </w:p>
        </w:tc>
        <w:tc>
          <w:tcPr>
            <w:tcW w:w="4394" w:type="dxa"/>
            <w:gridSpan w:val="2"/>
          </w:tcPr>
          <w:p w14:paraId="1CC758D7" w14:textId="5BC9BF26" w:rsidR="00297257" w:rsidRPr="00691A09" w:rsidRDefault="007D17EE" w:rsidP="00103338">
            <w:pPr>
              <w:tabs>
                <w:tab w:val="left" w:pos="180"/>
              </w:tabs>
              <w:autoSpaceDE w:val="0"/>
              <w:autoSpaceDN w:val="0"/>
              <w:adjustRightInd w:val="0"/>
              <w:spacing w:after="0" w:line="240" w:lineRule="auto"/>
              <w:rPr>
                <w:rFonts w:ascii="Arial" w:hAnsi="Arial" w:cs="Arial"/>
                <w:strike/>
                <w:lang w:val="fr-CA"/>
              </w:rPr>
            </w:pPr>
            <w:sdt>
              <w:sdtPr>
                <w:rPr>
                  <w:rFonts w:ascii="MS Gothic" w:eastAsia="MS Gothic" w:hAnsi="MS Gothic" w:hint="eastAsia"/>
                  <w:b/>
                  <w:sz w:val="20"/>
                  <w:szCs w:val="20"/>
                </w:rPr>
                <w:id w:val="-1057473042"/>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3B74AD">
              <w:rPr>
                <w:rFonts w:ascii="Arial" w:hAnsi="Arial" w:cs="Arial"/>
                <w:lang w:val="fr-CA"/>
              </w:rPr>
              <w:t xml:space="preserve"> Mesures de protection :</w:t>
            </w:r>
          </w:p>
        </w:tc>
      </w:tr>
      <w:tr w:rsidR="00297257" w:rsidRPr="00FB315C" w14:paraId="17FE4D04" w14:textId="77777777" w:rsidTr="00FB315C">
        <w:trPr>
          <w:cantSplit/>
          <w:trHeight w:val="256"/>
        </w:trPr>
        <w:tc>
          <w:tcPr>
            <w:tcW w:w="20" w:type="dxa"/>
          </w:tcPr>
          <w:p w14:paraId="26390973" w14:textId="77777777"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264" w:type="dxa"/>
          </w:tcPr>
          <w:p w14:paraId="47F0906E" w14:textId="28DF567F"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3969" w:type="dxa"/>
          </w:tcPr>
          <w:p w14:paraId="752C4F13" w14:textId="1B05FD23"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455068290"/>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lang w:val="en-US"/>
                  </w:rPr>
                  <w:t>☐</w:t>
                </w:r>
              </w:sdtContent>
            </w:sdt>
            <w:r w:rsidR="00297257">
              <w:rPr>
                <w:rFonts w:ascii="Arial" w:hAnsi="Arial" w:cs="Arial"/>
                <w:lang w:val="fr-CA"/>
              </w:rPr>
              <w:t xml:space="preserve"> responsabilités décisionnelles</w:t>
            </w:r>
          </w:p>
        </w:tc>
        <w:tc>
          <w:tcPr>
            <w:tcW w:w="425" w:type="dxa"/>
          </w:tcPr>
          <w:p w14:paraId="711A4214" w14:textId="77777777" w:rsidR="00297257" w:rsidRDefault="00297257" w:rsidP="00103338">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283" w:type="dxa"/>
          </w:tcPr>
          <w:p w14:paraId="2B085D8D" w14:textId="6E8365AE"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4111" w:type="dxa"/>
          </w:tcPr>
          <w:p w14:paraId="63283175" w14:textId="41E0A8FD"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lang w:val="fr-CA"/>
                </w:rPr>
                <w:id w:val="1833336468"/>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lang w:val="fr-CA"/>
                  </w:rPr>
                  <w:t>☐</w:t>
                </w:r>
              </w:sdtContent>
            </w:sdt>
            <w:r w:rsidR="00297257" w:rsidRPr="003B74AD">
              <w:rPr>
                <w:rFonts w:ascii="Arial" w:hAnsi="Arial" w:cs="Arial"/>
                <w:lang w:val="fr-CA"/>
              </w:rPr>
              <w:t xml:space="preserve"> interdiction de suivre une personne</w:t>
            </w:r>
          </w:p>
        </w:tc>
      </w:tr>
      <w:tr w:rsidR="00297257" w:rsidRPr="00FB315C" w14:paraId="22A5B52D" w14:textId="77777777" w:rsidTr="00FB315C">
        <w:trPr>
          <w:cantSplit/>
          <w:trHeight w:val="259"/>
        </w:trPr>
        <w:tc>
          <w:tcPr>
            <w:tcW w:w="20" w:type="dxa"/>
          </w:tcPr>
          <w:p w14:paraId="74EF7DAB" w14:textId="77777777"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264" w:type="dxa"/>
          </w:tcPr>
          <w:p w14:paraId="7F7DC10D" w14:textId="13BB58E9"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3969" w:type="dxa"/>
          </w:tcPr>
          <w:p w14:paraId="22B4F89E" w14:textId="1322492F"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lang w:val="fr-CA"/>
                </w:rPr>
                <w:id w:val="-1944290254"/>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lang w:val="fr-CA"/>
                  </w:rPr>
                  <w:t>☐</w:t>
                </w:r>
              </w:sdtContent>
            </w:sdt>
            <w:r w:rsidR="00297257" w:rsidRPr="003B74AD">
              <w:rPr>
                <w:rFonts w:ascii="Arial" w:hAnsi="Arial" w:cs="Arial"/>
                <w:lang w:val="fr-CA"/>
              </w:rPr>
              <w:t xml:space="preserve"> </w:t>
            </w:r>
            <w:r w:rsidR="00297257">
              <w:rPr>
                <w:rFonts w:ascii="Arial" w:hAnsi="Arial" w:cs="Arial"/>
                <w:lang w:val="fr-CA"/>
              </w:rPr>
              <w:t>droit de contact</w:t>
            </w:r>
          </w:p>
        </w:tc>
        <w:tc>
          <w:tcPr>
            <w:tcW w:w="425" w:type="dxa"/>
          </w:tcPr>
          <w:p w14:paraId="3C0C7A57" w14:textId="77777777" w:rsidR="00297257" w:rsidRDefault="00297257" w:rsidP="00103338">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283" w:type="dxa"/>
          </w:tcPr>
          <w:p w14:paraId="6CAF4B1A" w14:textId="2264B2AA"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4111" w:type="dxa"/>
          </w:tcPr>
          <w:p w14:paraId="26EE6502" w14:textId="0C26EB2B"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lang w:val="fr-CA"/>
                </w:rPr>
                <w:id w:val="611173688"/>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lang w:val="fr-CA"/>
                  </w:rPr>
                  <w:t>☐</w:t>
                </w:r>
              </w:sdtContent>
            </w:sdt>
            <w:r w:rsidR="00297257" w:rsidRPr="003B74AD">
              <w:rPr>
                <w:rFonts w:ascii="Arial" w:hAnsi="Arial" w:cs="Arial"/>
                <w:lang w:val="fr-CA"/>
              </w:rPr>
              <w:t xml:space="preserve"> interdiction de contact ou de</w:t>
            </w:r>
          </w:p>
        </w:tc>
      </w:tr>
      <w:tr w:rsidR="00297257" w:rsidRPr="002B3D46" w14:paraId="4EC1DFCC" w14:textId="77777777" w:rsidTr="00FB315C">
        <w:trPr>
          <w:cantSplit/>
          <w:trHeight w:val="163"/>
        </w:trPr>
        <w:tc>
          <w:tcPr>
            <w:tcW w:w="20" w:type="dxa"/>
          </w:tcPr>
          <w:p w14:paraId="6C1FFEE8" w14:textId="77777777"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264" w:type="dxa"/>
          </w:tcPr>
          <w:p w14:paraId="6248E657" w14:textId="37170CB1"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3969" w:type="dxa"/>
          </w:tcPr>
          <w:p w14:paraId="2282EC5D" w14:textId="7A19BD8A"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326281330"/>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3B74AD">
              <w:rPr>
                <w:rFonts w:ascii="Arial" w:hAnsi="Arial" w:cs="Arial"/>
                <w:lang w:val="fr-CA"/>
              </w:rPr>
              <w:t xml:space="preserve"> autres </w:t>
            </w:r>
            <w:r w:rsidR="00297257" w:rsidRPr="004D4887">
              <w:rPr>
                <w:rFonts w:ascii="Arial" w:hAnsi="Arial" w:cs="Arial"/>
                <w:i/>
                <w:sz w:val="20"/>
                <w:szCs w:val="20"/>
                <w:lang w:val="fr-CA"/>
              </w:rPr>
              <w:t>(précisez)</w:t>
            </w:r>
            <w:r w:rsidR="00297257" w:rsidRPr="003B74AD">
              <w:rPr>
                <w:rFonts w:ascii="Arial" w:hAnsi="Arial" w:cs="Arial"/>
                <w:lang w:val="fr-CA"/>
              </w:rPr>
              <w:t xml:space="preserve"> : </w:t>
            </w:r>
            <w:r w:rsidR="00297257">
              <w:rPr>
                <w:rFonts w:ascii="Arial" w:hAnsi="Arial" w:cs="Arial"/>
                <w:u w:val="single"/>
                <w:lang w:val="fr-CA"/>
              </w:rPr>
              <w:t>                           </w:t>
            </w:r>
            <w:r w:rsidR="00FB315C">
              <w:rPr>
                <w:rFonts w:ascii="Arial" w:hAnsi="Arial" w:cs="Arial"/>
                <w:u w:val="single"/>
                <w:lang w:val="fr-CA"/>
              </w:rPr>
              <w:t>   </w:t>
            </w:r>
            <w:r w:rsidR="00297257" w:rsidRPr="003B74AD">
              <w:rPr>
                <w:rFonts w:ascii="Arial" w:hAnsi="Arial" w:cs="Arial"/>
                <w:u w:val="single"/>
                <w:lang w:val="fr-CA"/>
              </w:rPr>
              <w:t> </w:t>
            </w:r>
          </w:p>
        </w:tc>
        <w:tc>
          <w:tcPr>
            <w:tcW w:w="425" w:type="dxa"/>
          </w:tcPr>
          <w:p w14:paraId="2E5FB937" w14:textId="77777777" w:rsidR="00297257" w:rsidRDefault="00297257" w:rsidP="00103338">
            <w:pPr>
              <w:tabs>
                <w:tab w:val="left" w:pos="180"/>
              </w:tabs>
              <w:autoSpaceDE w:val="0"/>
              <w:autoSpaceDN w:val="0"/>
              <w:adjustRightInd w:val="0"/>
              <w:spacing w:after="0" w:line="240" w:lineRule="auto"/>
              <w:rPr>
                <w:rFonts w:ascii="Arial" w:hAnsi="Arial" w:cs="Arial"/>
                <w:lang w:val="fr-CA"/>
              </w:rPr>
            </w:pPr>
          </w:p>
        </w:tc>
        <w:tc>
          <w:tcPr>
            <w:tcW w:w="4394" w:type="dxa"/>
            <w:gridSpan w:val="2"/>
          </w:tcPr>
          <w:p w14:paraId="1791C867" w14:textId="33EEA8BB" w:rsidR="00297257" w:rsidRPr="003B74AD" w:rsidRDefault="00FB315C" w:rsidP="00103338">
            <w:pPr>
              <w:tabs>
                <w:tab w:val="left" w:pos="180"/>
              </w:tabs>
              <w:autoSpaceDE w:val="0"/>
              <w:autoSpaceDN w:val="0"/>
              <w:adjustRightInd w:val="0"/>
              <w:spacing w:after="0" w:line="240" w:lineRule="auto"/>
              <w:rPr>
                <w:rFonts w:ascii="Arial" w:hAnsi="Arial" w:cs="Arial"/>
                <w:lang w:val="fr-CA"/>
              </w:rPr>
            </w:pPr>
            <w:r>
              <w:rPr>
                <w:rFonts w:ascii="Arial" w:hAnsi="Arial" w:cs="Arial"/>
                <w:lang w:val="fr-CA"/>
              </w:rPr>
              <w:t xml:space="preserve">         </w:t>
            </w:r>
            <w:r w:rsidR="00297257" w:rsidRPr="003B74AD">
              <w:rPr>
                <w:rFonts w:ascii="Arial" w:hAnsi="Arial" w:cs="Arial"/>
                <w:lang w:val="fr-CA"/>
              </w:rPr>
              <w:t>communication</w:t>
            </w:r>
          </w:p>
        </w:tc>
      </w:tr>
      <w:tr w:rsidR="00297257" w:rsidRPr="00FB315C" w14:paraId="5A3053B3" w14:textId="77777777" w:rsidTr="00FB315C">
        <w:trPr>
          <w:cantSplit/>
          <w:trHeight w:val="163"/>
        </w:trPr>
        <w:tc>
          <w:tcPr>
            <w:tcW w:w="4253" w:type="dxa"/>
            <w:gridSpan w:val="3"/>
          </w:tcPr>
          <w:p w14:paraId="556382A5" w14:textId="2DE0984D"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856428288"/>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3B74AD">
              <w:rPr>
                <w:rFonts w:ascii="Arial" w:hAnsi="Arial" w:cs="Arial"/>
                <w:lang w:val="fr-CA"/>
              </w:rPr>
              <w:t xml:space="preserve"> Déclaration de filiation</w:t>
            </w:r>
          </w:p>
        </w:tc>
        <w:tc>
          <w:tcPr>
            <w:tcW w:w="425" w:type="dxa"/>
          </w:tcPr>
          <w:p w14:paraId="2CE35E25" w14:textId="77777777" w:rsidR="00297257" w:rsidRDefault="00297257" w:rsidP="00103338">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283" w:type="dxa"/>
          </w:tcPr>
          <w:p w14:paraId="7AAA97C0" w14:textId="474F14EA" w:rsidR="00297257" w:rsidRDefault="00297257" w:rsidP="00103338">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4111" w:type="dxa"/>
          </w:tcPr>
          <w:p w14:paraId="0BDDE1E9" w14:textId="692B4E3C" w:rsidR="00297257" w:rsidRDefault="007D17EE" w:rsidP="00103338">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hint="eastAsia"/>
                  <w:b/>
                  <w:sz w:val="20"/>
                  <w:szCs w:val="20"/>
                  <w:lang w:val="fr-CA"/>
                </w:rPr>
                <w:id w:val="1815059583"/>
                <w14:checkbox>
                  <w14:checked w14:val="0"/>
                  <w14:checkedState w14:val="2612" w14:font="MS Gothic"/>
                  <w14:uncheckedState w14:val="2610" w14:font="MS Gothic"/>
                </w14:checkbox>
              </w:sdtPr>
              <w:sdtEndPr/>
              <w:sdtContent>
                <w:r w:rsidR="00FB315C">
                  <w:rPr>
                    <w:rFonts w:ascii="MS Gothic" w:eastAsia="MS Gothic" w:hAnsi="MS Gothic" w:hint="eastAsia"/>
                    <w:b/>
                    <w:sz w:val="20"/>
                    <w:szCs w:val="20"/>
                    <w:lang w:val="fr-CA"/>
                  </w:rPr>
                  <w:t>☐</w:t>
                </w:r>
              </w:sdtContent>
            </w:sdt>
            <w:r w:rsidR="00297257" w:rsidRPr="003B74AD">
              <w:rPr>
                <w:rFonts w:ascii="Arial" w:hAnsi="Arial" w:cs="Arial"/>
                <w:lang w:val="fr-CA"/>
              </w:rPr>
              <w:t xml:space="preserve"> interdiction de se trouver à un endroit</w:t>
            </w:r>
          </w:p>
        </w:tc>
      </w:tr>
      <w:tr w:rsidR="00297257" w:rsidRPr="002B3D46" w14:paraId="36A9CEFC" w14:textId="77777777" w:rsidTr="00FB315C">
        <w:trPr>
          <w:cantSplit/>
          <w:trHeight w:val="199"/>
        </w:trPr>
        <w:tc>
          <w:tcPr>
            <w:tcW w:w="4253" w:type="dxa"/>
            <w:gridSpan w:val="3"/>
          </w:tcPr>
          <w:p w14:paraId="28593722" w14:textId="529FC0C1"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1853720744"/>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3B74AD">
              <w:rPr>
                <w:rFonts w:ascii="Arial" w:hAnsi="Arial" w:cs="Arial"/>
                <w:lang w:val="fr-CA"/>
              </w:rPr>
              <w:t xml:space="preserve"> Pension alimentaire pour enfants :</w:t>
            </w:r>
          </w:p>
        </w:tc>
        <w:tc>
          <w:tcPr>
            <w:tcW w:w="425" w:type="dxa"/>
          </w:tcPr>
          <w:p w14:paraId="691F35C8" w14:textId="77777777" w:rsidR="00297257" w:rsidRDefault="00297257" w:rsidP="00103338">
            <w:pPr>
              <w:tabs>
                <w:tab w:val="left" w:pos="180"/>
              </w:tabs>
              <w:autoSpaceDE w:val="0"/>
              <w:autoSpaceDN w:val="0"/>
              <w:adjustRightInd w:val="0"/>
              <w:spacing w:after="0" w:line="240" w:lineRule="auto"/>
              <w:rPr>
                <w:rFonts w:ascii="MS Gothic" w:eastAsia="MS Gothic" w:hAnsi="MS Gothic"/>
                <w:b/>
                <w:sz w:val="20"/>
                <w:szCs w:val="20"/>
              </w:rPr>
            </w:pPr>
          </w:p>
        </w:tc>
        <w:tc>
          <w:tcPr>
            <w:tcW w:w="283" w:type="dxa"/>
          </w:tcPr>
          <w:p w14:paraId="4A6D7789" w14:textId="3EEB5196"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4111" w:type="dxa"/>
          </w:tcPr>
          <w:p w14:paraId="2D9134F8" w14:textId="04374D0D"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1128670881"/>
                <w14:checkbox>
                  <w14:checked w14:val="0"/>
                  <w14:checkedState w14:val="2612" w14:font="MS Gothic"/>
                  <w14:uncheckedState w14:val="2610" w14:font="MS Gothic"/>
                </w14:checkbox>
              </w:sdtPr>
              <w:sdtEndPr/>
              <w:sdtContent>
                <w:r w:rsidR="00FB315C">
                  <w:rPr>
                    <w:rFonts w:ascii="MS Gothic" w:eastAsia="MS Gothic" w:hAnsi="MS Gothic" w:hint="eastAsia"/>
                    <w:b/>
                    <w:sz w:val="20"/>
                    <w:szCs w:val="20"/>
                  </w:rPr>
                  <w:t>☐</w:t>
                </w:r>
              </w:sdtContent>
            </w:sdt>
            <w:r w:rsidR="00297257" w:rsidRPr="003B74AD">
              <w:rPr>
                <w:rFonts w:ascii="Arial" w:hAnsi="Arial" w:cs="Arial"/>
                <w:lang w:val="fr-CA"/>
              </w:rPr>
              <w:t xml:space="preserve"> autres </w:t>
            </w:r>
            <w:r w:rsidR="00297257" w:rsidRPr="004D4887">
              <w:rPr>
                <w:rFonts w:ascii="Arial" w:hAnsi="Arial" w:cs="Arial"/>
                <w:i/>
                <w:sz w:val="20"/>
                <w:szCs w:val="20"/>
                <w:lang w:val="fr-CA"/>
              </w:rPr>
              <w:t>(précisez)</w:t>
            </w:r>
            <w:r w:rsidR="00297257" w:rsidRPr="003B74AD">
              <w:rPr>
                <w:rFonts w:ascii="Arial" w:hAnsi="Arial" w:cs="Arial"/>
                <w:lang w:val="fr-CA"/>
              </w:rPr>
              <w:t xml:space="preserve"> : </w:t>
            </w:r>
            <w:r w:rsidR="00297257" w:rsidRPr="003B74AD">
              <w:rPr>
                <w:rFonts w:ascii="Arial" w:hAnsi="Arial" w:cs="Arial"/>
                <w:u w:val="single"/>
                <w:lang w:val="fr-CA"/>
              </w:rPr>
              <w:t> </w:t>
            </w:r>
            <w:r w:rsidR="00297257">
              <w:rPr>
                <w:rFonts w:ascii="Arial" w:hAnsi="Arial" w:cs="Arial"/>
                <w:u w:val="single"/>
                <w:lang w:val="fr-CA"/>
              </w:rPr>
              <w:t>                            </w:t>
            </w:r>
            <w:r w:rsidR="00297257" w:rsidRPr="003B74AD">
              <w:rPr>
                <w:rFonts w:ascii="Arial" w:hAnsi="Arial" w:cs="Arial"/>
                <w:u w:val="single"/>
                <w:lang w:val="fr-CA"/>
              </w:rPr>
              <w:t>  </w:t>
            </w:r>
            <w:r w:rsidR="00297257">
              <w:rPr>
                <w:rFonts w:ascii="Arial" w:hAnsi="Arial" w:cs="Arial"/>
                <w:u w:val="single"/>
                <w:lang w:val="fr-CA"/>
              </w:rPr>
              <w:t>  </w:t>
            </w:r>
          </w:p>
        </w:tc>
      </w:tr>
      <w:tr w:rsidR="00297257" w:rsidRPr="002B3D46" w14:paraId="42F1DEDD" w14:textId="77777777" w:rsidTr="00FB315C">
        <w:trPr>
          <w:cantSplit/>
          <w:trHeight w:val="163"/>
        </w:trPr>
        <w:tc>
          <w:tcPr>
            <w:tcW w:w="20" w:type="dxa"/>
          </w:tcPr>
          <w:p w14:paraId="77E9991E" w14:textId="77777777"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264" w:type="dxa"/>
          </w:tcPr>
          <w:p w14:paraId="47341863" w14:textId="62246FB6"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3969" w:type="dxa"/>
          </w:tcPr>
          <w:p w14:paraId="57A415E6" w14:textId="2ADE8158"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lang w:val="fr-CA"/>
                </w:rPr>
                <w:id w:val="-1590613957"/>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lang w:val="fr-CA"/>
                  </w:rPr>
                  <w:t>☐</w:t>
                </w:r>
              </w:sdtContent>
            </w:sdt>
            <w:r w:rsidR="00297257" w:rsidRPr="003B74AD">
              <w:rPr>
                <w:rFonts w:ascii="Arial" w:hAnsi="Arial" w:cs="Arial"/>
                <w:lang w:val="fr-CA"/>
              </w:rPr>
              <w:t xml:space="preserve"> montant prévu dans les tables</w:t>
            </w:r>
          </w:p>
        </w:tc>
        <w:tc>
          <w:tcPr>
            <w:tcW w:w="425" w:type="dxa"/>
          </w:tcPr>
          <w:p w14:paraId="78136BE9" w14:textId="77777777" w:rsidR="00297257" w:rsidRPr="002171C8" w:rsidRDefault="00297257" w:rsidP="00103338">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4394" w:type="dxa"/>
            <w:gridSpan w:val="2"/>
          </w:tcPr>
          <w:p w14:paraId="20825489" w14:textId="6D5F3223" w:rsidR="00297257" w:rsidRPr="00A17E23" w:rsidRDefault="007D17EE" w:rsidP="00103338">
            <w:pPr>
              <w:tabs>
                <w:tab w:val="left" w:pos="180"/>
              </w:tabs>
              <w:autoSpaceDE w:val="0"/>
              <w:autoSpaceDN w:val="0"/>
              <w:adjustRightInd w:val="0"/>
              <w:spacing w:after="0" w:line="240" w:lineRule="auto"/>
              <w:rPr>
                <w:rFonts w:ascii="Arial" w:hAnsi="Arial" w:cs="Arial"/>
                <w:strike/>
                <w:lang w:val="fr-CA"/>
              </w:rPr>
            </w:pPr>
            <w:sdt>
              <w:sdtPr>
                <w:rPr>
                  <w:rFonts w:ascii="MS Gothic" w:eastAsia="MS Gothic" w:hAnsi="MS Gothic" w:hint="eastAsia"/>
                  <w:b/>
                  <w:sz w:val="20"/>
                  <w:szCs w:val="20"/>
                </w:rPr>
                <w:id w:val="-1814091710"/>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3B74AD">
              <w:rPr>
                <w:rFonts w:ascii="Arial" w:hAnsi="Arial" w:cs="Arial"/>
                <w:lang w:val="fr-CA"/>
              </w:rPr>
              <w:t xml:space="preserve"> Divulgation financière</w:t>
            </w:r>
          </w:p>
        </w:tc>
      </w:tr>
      <w:tr w:rsidR="00297257" w:rsidRPr="002B3D46" w14:paraId="14C1A695" w14:textId="77777777" w:rsidTr="00FB315C">
        <w:trPr>
          <w:cantSplit/>
          <w:trHeight w:val="163"/>
        </w:trPr>
        <w:tc>
          <w:tcPr>
            <w:tcW w:w="20" w:type="dxa"/>
          </w:tcPr>
          <w:p w14:paraId="12E8C634" w14:textId="77777777" w:rsidR="00297257" w:rsidRPr="007943C8" w:rsidRDefault="00297257" w:rsidP="00103338">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264" w:type="dxa"/>
          </w:tcPr>
          <w:p w14:paraId="11C3DE95" w14:textId="01CC9955" w:rsidR="00297257" w:rsidRPr="007943C8" w:rsidRDefault="00297257" w:rsidP="00103338">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3969" w:type="dxa"/>
          </w:tcPr>
          <w:p w14:paraId="07086567" w14:textId="21230249" w:rsidR="00297257" w:rsidRPr="007943C8" w:rsidRDefault="007D17EE" w:rsidP="00103338">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hint="eastAsia"/>
                  <w:b/>
                  <w:sz w:val="20"/>
                  <w:szCs w:val="20"/>
                </w:rPr>
                <w:id w:val="-812405815"/>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3B74AD">
              <w:rPr>
                <w:rFonts w:ascii="Arial" w:hAnsi="Arial" w:cs="Arial"/>
                <w:lang w:val="fr-CA"/>
              </w:rPr>
              <w:t xml:space="preserve"> dépenses ou frais extraordinaires</w:t>
            </w:r>
          </w:p>
        </w:tc>
        <w:tc>
          <w:tcPr>
            <w:tcW w:w="425" w:type="dxa"/>
          </w:tcPr>
          <w:p w14:paraId="0ADFD7F6" w14:textId="77777777" w:rsidR="00297257" w:rsidRDefault="00297257" w:rsidP="00103338">
            <w:pPr>
              <w:tabs>
                <w:tab w:val="left" w:pos="180"/>
              </w:tabs>
              <w:autoSpaceDE w:val="0"/>
              <w:autoSpaceDN w:val="0"/>
              <w:adjustRightInd w:val="0"/>
              <w:spacing w:after="0" w:line="240" w:lineRule="auto"/>
              <w:rPr>
                <w:rFonts w:ascii="MS Gothic" w:eastAsia="MS Gothic" w:hAnsi="MS Gothic"/>
                <w:b/>
                <w:sz w:val="20"/>
                <w:szCs w:val="20"/>
              </w:rPr>
            </w:pPr>
          </w:p>
        </w:tc>
        <w:tc>
          <w:tcPr>
            <w:tcW w:w="4394" w:type="dxa"/>
            <w:gridSpan w:val="2"/>
          </w:tcPr>
          <w:p w14:paraId="340090D9" w14:textId="1C1FCBF3" w:rsidR="00297257" w:rsidRPr="00A17E23" w:rsidRDefault="007D17EE" w:rsidP="00103338">
            <w:pPr>
              <w:tabs>
                <w:tab w:val="left" w:pos="180"/>
              </w:tabs>
              <w:autoSpaceDE w:val="0"/>
              <w:autoSpaceDN w:val="0"/>
              <w:adjustRightInd w:val="0"/>
              <w:spacing w:after="0" w:line="240" w:lineRule="auto"/>
              <w:rPr>
                <w:rFonts w:ascii="MS Gothic" w:eastAsia="MS Gothic" w:hAnsi="MS Gothic"/>
                <w:b/>
                <w:strike/>
                <w:sz w:val="20"/>
                <w:szCs w:val="20"/>
                <w:lang w:val="fr-CA"/>
              </w:rPr>
            </w:pPr>
            <w:sdt>
              <w:sdtPr>
                <w:rPr>
                  <w:rFonts w:ascii="MS Gothic" w:eastAsia="MS Gothic" w:hAnsi="MS Gothic" w:hint="eastAsia"/>
                  <w:b/>
                  <w:sz w:val="20"/>
                  <w:szCs w:val="20"/>
                </w:rPr>
                <w:id w:val="1238355127"/>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3B74AD">
              <w:rPr>
                <w:rFonts w:ascii="Arial" w:hAnsi="Arial" w:cs="Arial"/>
                <w:lang w:val="fr-CA"/>
              </w:rPr>
              <w:t xml:space="preserve"> Frais</w:t>
            </w:r>
          </w:p>
        </w:tc>
      </w:tr>
      <w:tr w:rsidR="00297257" w:rsidRPr="002B3D46" w14:paraId="7343C682" w14:textId="77777777" w:rsidTr="00FB315C">
        <w:trPr>
          <w:cantSplit/>
          <w:trHeight w:val="163"/>
        </w:trPr>
        <w:tc>
          <w:tcPr>
            <w:tcW w:w="20" w:type="dxa"/>
          </w:tcPr>
          <w:p w14:paraId="487B01BB" w14:textId="77777777"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264" w:type="dxa"/>
          </w:tcPr>
          <w:p w14:paraId="6D3603E5" w14:textId="3080E08C" w:rsidR="00297257" w:rsidRPr="003B74AD" w:rsidRDefault="00297257" w:rsidP="00103338">
            <w:pPr>
              <w:tabs>
                <w:tab w:val="left" w:pos="180"/>
              </w:tabs>
              <w:autoSpaceDE w:val="0"/>
              <w:autoSpaceDN w:val="0"/>
              <w:adjustRightInd w:val="0"/>
              <w:spacing w:after="0" w:line="240" w:lineRule="auto"/>
              <w:rPr>
                <w:rFonts w:ascii="Arial" w:hAnsi="Arial" w:cs="Arial"/>
                <w:lang w:val="fr-CA"/>
              </w:rPr>
            </w:pPr>
          </w:p>
        </w:tc>
        <w:tc>
          <w:tcPr>
            <w:tcW w:w="3969" w:type="dxa"/>
          </w:tcPr>
          <w:p w14:paraId="31FE2F10" w14:textId="5B33379F" w:rsidR="00297257" w:rsidRPr="003B74AD" w:rsidRDefault="007D17EE" w:rsidP="0010333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2041122575"/>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3B74AD">
              <w:rPr>
                <w:rFonts w:ascii="Arial" w:hAnsi="Arial" w:cs="Arial"/>
                <w:lang w:val="fr-CA"/>
              </w:rPr>
              <w:t xml:space="preserve"> autre montant</w:t>
            </w:r>
          </w:p>
        </w:tc>
        <w:tc>
          <w:tcPr>
            <w:tcW w:w="425" w:type="dxa"/>
          </w:tcPr>
          <w:p w14:paraId="0CF7E469" w14:textId="77777777" w:rsidR="00297257" w:rsidRDefault="00297257" w:rsidP="00103338">
            <w:pPr>
              <w:tabs>
                <w:tab w:val="left" w:pos="180"/>
              </w:tabs>
              <w:autoSpaceDE w:val="0"/>
              <w:autoSpaceDN w:val="0"/>
              <w:adjustRightInd w:val="0"/>
              <w:spacing w:after="0" w:line="240" w:lineRule="auto"/>
              <w:rPr>
                <w:rFonts w:ascii="MS Gothic" w:eastAsia="MS Gothic" w:hAnsi="MS Gothic"/>
                <w:b/>
                <w:sz w:val="20"/>
                <w:szCs w:val="20"/>
              </w:rPr>
            </w:pPr>
          </w:p>
        </w:tc>
        <w:tc>
          <w:tcPr>
            <w:tcW w:w="4394" w:type="dxa"/>
            <w:gridSpan w:val="2"/>
          </w:tcPr>
          <w:p w14:paraId="2AB4C058" w14:textId="45959F76" w:rsidR="00297257" w:rsidRPr="00A17E23" w:rsidRDefault="007D17EE" w:rsidP="00103338">
            <w:pPr>
              <w:tabs>
                <w:tab w:val="left" w:pos="180"/>
              </w:tabs>
              <w:autoSpaceDE w:val="0"/>
              <w:autoSpaceDN w:val="0"/>
              <w:adjustRightInd w:val="0"/>
              <w:spacing w:after="0" w:line="240" w:lineRule="auto"/>
              <w:rPr>
                <w:rFonts w:ascii="Arial" w:hAnsi="Arial" w:cs="Arial"/>
                <w:strike/>
                <w:lang w:val="fr-CA"/>
              </w:rPr>
            </w:pPr>
            <w:sdt>
              <w:sdtPr>
                <w:rPr>
                  <w:rFonts w:ascii="MS Gothic" w:eastAsia="MS Gothic" w:hAnsi="MS Gothic" w:hint="eastAsia"/>
                  <w:b/>
                  <w:sz w:val="20"/>
                  <w:szCs w:val="20"/>
                </w:rPr>
                <w:id w:val="-1023478605"/>
                <w14:checkbox>
                  <w14:checked w14:val="0"/>
                  <w14:checkedState w14:val="2612" w14:font="MS Gothic"/>
                  <w14:uncheckedState w14:val="2610" w14:font="MS Gothic"/>
                </w14:checkbox>
              </w:sdtPr>
              <w:sdtEndPr/>
              <w:sdtContent>
                <w:r w:rsidR="00297257">
                  <w:rPr>
                    <w:rFonts w:ascii="MS Gothic" w:eastAsia="MS Gothic" w:hAnsi="MS Gothic" w:hint="eastAsia"/>
                    <w:b/>
                    <w:sz w:val="20"/>
                    <w:szCs w:val="20"/>
                  </w:rPr>
                  <w:t>☐</w:t>
                </w:r>
              </w:sdtContent>
            </w:sdt>
            <w:r w:rsidR="00297257" w:rsidRPr="0069059C">
              <w:rPr>
                <w:rFonts w:ascii="Arial" w:hAnsi="Arial" w:cs="Arial"/>
                <w:lang w:val="fr-CA"/>
              </w:rPr>
              <w:t xml:space="preserve"> Autre </w:t>
            </w:r>
            <w:r w:rsidR="00297257" w:rsidRPr="004D4887">
              <w:rPr>
                <w:rFonts w:ascii="Arial" w:hAnsi="Arial" w:cs="Arial"/>
                <w:i/>
                <w:sz w:val="20"/>
                <w:szCs w:val="20"/>
                <w:lang w:val="fr-CA"/>
              </w:rPr>
              <w:t>(précisez)</w:t>
            </w:r>
            <w:r w:rsidR="00297257" w:rsidRPr="0069059C">
              <w:rPr>
                <w:rFonts w:ascii="Arial" w:hAnsi="Arial" w:cs="Arial"/>
                <w:lang w:val="fr-CA"/>
              </w:rPr>
              <w:t xml:space="preserve"> : </w:t>
            </w:r>
            <w:r w:rsidR="00297257">
              <w:rPr>
                <w:rFonts w:ascii="Arial" w:hAnsi="Arial" w:cs="Arial"/>
                <w:u w:val="single"/>
                <w:lang w:val="fr-CA"/>
              </w:rPr>
              <w:t>                       </w:t>
            </w:r>
            <w:r w:rsidR="00FB315C">
              <w:rPr>
                <w:rFonts w:ascii="Arial" w:hAnsi="Arial" w:cs="Arial"/>
                <w:u w:val="single"/>
                <w:lang w:val="fr-CA"/>
              </w:rPr>
              <w:t>               </w:t>
            </w:r>
            <w:r w:rsidR="00297257" w:rsidRPr="0069059C">
              <w:rPr>
                <w:rFonts w:ascii="Arial" w:hAnsi="Arial" w:cs="Arial"/>
                <w:u w:val="single"/>
                <w:lang w:val="fr-CA"/>
              </w:rPr>
              <w:t>  </w:t>
            </w:r>
          </w:p>
        </w:tc>
      </w:tr>
    </w:tbl>
    <w:p w14:paraId="5B5BDAAA" w14:textId="6AEEDB98" w:rsidR="00E9305A" w:rsidRDefault="00E9305A" w:rsidP="00FD3664">
      <w:pPr>
        <w:tabs>
          <w:tab w:val="left" w:pos="180"/>
        </w:tabs>
        <w:autoSpaceDE w:val="0"/>
        <w:autoSpaceDN w:val="0"/>
        <w:adjustRightInd w:val="0"/>
        <w:spacing w:after="0" w:line="240" w:lineRule="auto"/>
        <w:jc w:val="both"/>
        <w:rPr>
          <w:rFonts w:ascii="Arial" w:hAnsi="Arial" w:cs="Arial"/>
          <w:lang w:val="fr-CA"/>
        </w:rPr>
      </w:pPr>
    </w:p>
    <w:p w14:paraId="686B3B38" w14:textId="77777777" w:rsidR="00740C60" w:rsidRPr="00DD0169" w:rsidRDefault="00740C60" w:rsidP="00FD3664">
      <w:pPr>
        <w:tabs>
          <w:tab w:val="left" w:pos="180"/>
        </w:tabs>
        <w:autoSpaceDE w:val="0"/>
        <w:autoSpaceDN w:val="0"/>
        <w:adjustRightInd w:val="0"/>
        <w:spacing w:after="0" w:line="240" w:lineRule="auto"/>
        <w:jc w:val="both"/>
        <w:rPr>
          <w:rFonts w:ascii="Arial" w:hAnsi="Arial" w:cs="Arial"/>
          <w:lang w:val="fr-CA"/>
        </w:rPr>
      </w:pPr>
    </w:p>
    <w:p w14:paraId="42515F76" w14:textId="77178899" w:rsidR="00FC0400" w:rsidRPr="00FC0400" w:rsidRDefault="00E9305A" w:rsidP="00FB315C">
      <w:pPr>
        <w:tabs>
          <w:tab w:val="left" w:pos="0"/>
        </w:tabs>
        <w:autoSpaceDE w:val="0"/>
        <w:autoSpaceDN w:val="0"/>
        <w:adjustRightInd w:val="0"/>
        <w:spacing w:after="0" w:line="360" w:lineRule="auto"/>
        <w:ind w:left="720" w:hanging="720"/>
        <w:jc w:val="both"/>
        <w:rPr>
          <w:rFonts w:ascii="Arial" w:hAnsi="Arial" w:cs="Arial"/>
          <w:color w:val="000000" w:themeColor="text1"/>
          <w:lang w:val="fr-CA"/>
        </w:rPr>
      </w:pPr>
      <w:r w:rsidRPr="00DD0169">
        <w:rPr>
          <w:rFonts w:ascii="Arial" w:hAnsi="Arial" w:cs="Arial"/>
          <w:lang w:val="fr-CA"/>
        </w:rPr>
        <w:t>5.</w:t>
      </w:r>
      <w:r w:rsidRPr="00DD0169">
        <w:rPr>
          <w:rFonts w:ascii="Arial" w:hAnsi="Arial" w:cs="Arial"/>
          <w:lang w:val="fr-CA"/>
        </w:rPr>
        <w:tab/>
        <w:t>L</w:t>
      </w:r>
      <w:r w:rsidR="00FC0400">
        <w:rPr>
          <w:rFonts w:ascii="Arial" w:hAnsi="Arial" w:cs="Arial"/>
          <w:lang w:val="fr-CA"/>
        </w:rPr>
        <w:t>’intimé</w:t>
      </w:r>
      <w:r w:rsidRPr="00DD0169">
        <w:rPr>
          <w:rFonts w:ascii="Arial" w:hAnsi="Arial" w:cs="Arial"/>
          <w:lang w:val="fr-CA"/>
        </w:rPr>
        <w:t xml:space="preserve"> demande les mesures de redressement ci-dessus pour les motifs suivants :</w:t>
      </w:r>
      <w:r w:rsidR="00FC0400" w:rsidRPr="00FC0400">
        <w:rPr>
          <w:rFonts w:ascii="Arial" w:hAnsi="Arial" w:cs="Arial"/>
          <w:color w:val="000000" w:themeColor="text1"/>
          <w:lang w:val="fr-CA"/>
        </w:rPr>
        <w:t xml:space="preserve"> </w:t>
      </w:r>
    </w:p>
    <w:p w14:paraId="0541DBBD" w14:textId="0B9FD035" w:rsidR="00FC0400" w:rsidRPr="00FB315C" w:rsidRDefault="00FB315C" w:rsidP="00FB315C">
      <w:pPr>
        <w:tabs>
          <w:tab w:val="left" w:pos="0"/>
        </w:tabs>
        <w:autoSpaceDE w:val="0"/>
        <w:autoSpaceDN w:val="0"/>
        <w:adjustRightInd w:val="0"/>
        <w:spacing w:after="0" w:line="360" w:lineRule="auto"/>
        <w:ind w:left="720" w:hanging="720"/>
        <w:jc w:val="both"/>
        <w:rPr>
          <w:rFonts w:ascii="Arial" w:hAnsi="Arial" w:cs="Arial"/>
          <w:u w:val="single"/>
          <w:lang w:val="fr-CA"/>
        </w:rPr>
      </w:pPr>
      <w:r>
        <w:rPr>
          <w:rFonts w:ascii="Arial" w:hAnsi="Arial" w:cs="Arial"/>
          <w:sz w:val="18"/>
          <w:szCs w:val="18"/>
          <w:lang w:val="fr-CA"/>
        </w:rPr>
        <w:tab/>
      </w:r>
      <w:r w:rsidR="00FC0400" w:rsidRPr="00FB315C">
        <w:rPr>
          <w:rFonts w:ascii="Arial" w:hAnsi="Arial" w:cs="Arial"/>
          <w:u w:val="single"/>
          <w:lang w:val="fr-CA"/>
        </w:rPr>
        <w:t>___________________________________________________________</w:t>
      </w:r>
      <w:r w:rsidRPr="00FB315C">
        <w:rPr>
          <w:rFonts w:ascii="Arial" w:hAnsi="Arial" w:cs="Arial"/>
          <w:u w:val="single"/>
          <w:lang w:val="fr-CA"/>
        </w:rPr>
        <w:t>______________</w:t>
      </w:r>
    </w:p>
    <w:p w14:paraId="4A978D7E" w14:textId="59A41AED" w:rsidR="00FC0400" w:rsidRPr="00FB315C" w:rsidRDefault="00FB315C" w:rsidP="00FB315C">
      <w:pPr>
        <w:tabs>
          <w:tab w:val="left" w:pos="0"/>
        </w:tabs>
        <w:autoSpaceDE w:val="0"/>
        <w:autoSpaceDN w:val="0"/>
        <w:adjustRightInd w:val="0"/>
        <w:spacing w:after="0" w:line="360" w:lineRule="auto"/>
        <w:ind w:left="720" w:hanging="720"/>
        <w:jc w:val="both"/>
        <w:rPr>
          <w:rFonts w:ascii="Arial" w:hAnsi="Arial" w:cs="Arial"/>
          <w:lang w:val="fr-CA"/>
        </w:rPr>
      </w:pPr>
      <w:r>
        <w:rPr>
          <w:rFonts w:ascii="Arial" w:hAnsi="Arial" w:cs="Arial"/>
          <w:lang w:val="fr-CA"/>
        </w:rPr>
        <w:tab/>
      </w:r>
      <w:r w:rsidR="00FC0400" w:rsidRPr="00FB315C">
        <w:rPr>
          <w:rFonts w:ascii="Arial" w:hAnsi="Arial" w:cs="Arial"/>
          <w:lang w:val="fr-CA"/>
        </w:rPr>
        <w:t>___________________________________________________________</w:t>
      </w:r>
      <w:r>
        <w:rPr>
          <w:rFonts w:ascii="Arial" w:hAnsi="Arial" w:cs="Arial"/>
          <w:lang w:val="fr-CA"/>
        </w:rPr>
        <w:t>______________</w:t>
      </w:r>
    </w:p>
    <w:p w14:paraId="331BFE94" w14:textId="041F674C" w:rsidR="00FC0400" w:rsidRPr="00FB315C" w:rsidRDefault="00FB315C" w:rsidP="00FB315C">
      <w:pPr>
        <w:tabs>
          <w:tab w:val="left" w:pos="0"/>
        </w:tabs>
        <w:autoSpaceDE w:val="0"/>
        <w:autoSpaceDN w:val="0"/>
        <w:adjustRightInd w:val="0"/>
        <w:spacing w:after="0" w:line="360" w:lineRule="auto"/>
        <w:ind w:left="720" w:hanging="720"/>
        <w:jc w:val="both"/>
        <w:rPr>
          <w:rFonts w:ascii="Arial" w:hAnsi="Arial" w:cs="Arial"/>
          <w:lang w:val="fr-CA"/>
        </w:rPr>
      </w:pPr>
      <w:r>
        <w:rPr>
          <w:rFonts w:ascii="Arial" w:hAnsi="Arial" w:cs="Arial"/>
          <w:lang w:val="fr-CA"/>
        </w:rPr>
        <w:tab/>
      </w:r>
      <w:r w:rsidR="00FC0400" w:rsidRPr="00FB315C">
        <w:rPr>
          <w:rFonts w:ascii="Arial" w:hAnsi="Arial" w:cs="Arial"/>
          <w:lang w:val="fr-CA"/>
        </w:rPr>
        <w:t>________________________________________________________________________</w:t>
      </w:r>
      <w:r>
        <w:rPr>
          <w:rFonts w:ascii="Arial" w:hAnsi="Arial" w:cs="Arial"/>
          <w:lang w:val="fr-CA"/>
        </w:rPr>
        <w:t>_</w:t>
      </w:r>
    </w:p>
    <w:p w14:paraId="54024B81" w14:textId="7D33A902" w:rsidR="00FC0400" w:rsidRPr="00FB315C" w:rsidRDefault="00FB315C" w:rsidP="00FB315C">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00FC0400" w:rsidRPr="00FB315C">
        <w:rPr>
          <w:rFonts w:ascii="Arial" w:hAnsi="Arial" w:cs="Arial"/>
          <w:lang w:val="fr-CA"/>
        </w:rPr>
        <w:t>___________________________________________________________</w:t>
      </w:r>
      <w:r>
        <w:rPr>
          <w:rFonts w:ascii="Arial" w:hAnsi="Arial" w:cs="Arial"/>
          <w:lang w:val="fr-CA"/>
        </w:rPr>
        <w:t>______________</w:t>
      </w:r>
    </w:p>
    <w:p w14:paraId="45E19F98" w14:textId="2E868313" w:rsidR="000A2D22" w:rsidRDefault="000A2D22" w:rsidP="0078565F">
      <w:pPr>
        <w:autoSpaceDE w:val="0"/>
        <w:autoSpaceDN w:val="0"/>
        <w:adjustRightInd w:val="0"/>
        <w:spacing w:after="0" w:line="240" w:lineRule="auto"/>
        <w:ind w:left="720" w:hanging="720"/>
        <w:jc w:val="both"/>
        <w:rPr>
          <w:rFonts w:ascii="Arial" w:hAnsi="Arial" w:cs="Arial"/>
          <w:lang w:val="fr-CA"/>
        </w:rPr>
      </w:pPr>
    </w:p>
    <w:p w14:paraId="795F4026" w14:textId="77777777" w:rsidR="0078565F" w:rsidRPr="00DD0169" w:rsidRDefault="0078565F" w:rsidP="0078565F">
      <w:pPr>
        <w:autoSpaceDE w:val="0"/>
        <w:autoSpaceDN w:val="0"/>
        <w:adjustRightInd w:val="0"/>
        <w:spacing w:after="0" w:line="240" w:lineRule="auto"/>
        <w:ind w:left="720" w:hanging="720"/>
        <w:jc w:val="both"/>
        <w:rPr>
          <w:rFonts w:ascii="Arial" w:hAnsi="Arial" w:cs="Arial"/>
          <w:lang w:val="fr-CA"/>
        </w:rPr>
      </w:pPr>
    </w:p>
    <w:p w14:paraId="2E25567C" w14:textId="6B47C65E" w:rsidR="00E9305A" w:rsidRPr="00DD0169" w:rsidRDefault="00B72DC4" w:rsidP="00FB315C">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6.</w:t>
      </w:r>
      <w:r>
        <w:rPr>
          <w:rFonts w:ascii="Arial" w:hAnsi="Arial" w:cs="Arial"/>
          <w:lang w:val="fr-CA"/>
        </w:rPr>
        <w:tab/>
        <w:t>L</w:t>
      </w:r>
      <w:r w:rsidR="00E9305A" w:rsidRPr="00DD0169">
        <w:rPr>
          <w:rFonts w:ascii="Arial" w:hAnsi="Arial" w:cs="Arial"/>
          <w:lang w:val="fr-CA"/>
        </w:rPr>
        <w:t xml:space="preserve">a déclaration financière (formule </w:t>
      </w:r>
      <w:r w:rsidR="00475EFA">
        <w:rPr>
          <w:rFonts w:ascii="Arial" w:hAnsi="Arial" w:cs="Arial"/>
          <w:lang w:val="fr-CA"/>
        </w:rPr>
        <w:t>4</w:t>
      </w:r>
      <w:r w:rsidR="00E9305A" w:rsidRPr="00DD0169">
        <w:rPr>
          <w:rFonts w:ascii="Arial" w:hAnsi="Arial" w:cs="Arial"/>
          <w:lang w:val="fr-CA"/>
        </w:rPr>
        <w:t>) de l</w:t>
      </w:r>
      <w:r w:rsidR="00FC0400">
        <w:rPr>
          <w:rFonts w:ascii="Arial" w:hAnsi="Arial" w:cs="Arial"/>
          <w:lang w:val="fr-CA"/>
        </w:rPr>
        <w:t>’intimé</w:t>
      </w:r>
      <w:r>
        <w:rPr>
          <w:rFonts w:ascii="Arial" w:hAnsi="Arial" w:cs="Arial"/>
          <w:lang w:val="fr-CA"/>
        </w:rPr>
        <w:t xml:space="preserve"> e</w:t>
      </w:r>
      <w:r w:rsidRPr="00DD0169">
        <w:rPr>
          <w:rFonts w:ascii="Arial" w:hAnsi="Arial" w:cs="Arial"/>
          <w:lang w:val="fr-CA"/>
        </w:rPr>
        <w:t>s</w:t>
      </w:r>
      <w:r>
        <w:rPr>
          <w:rFonts w:ascii="Arial" w:hAnsi="Arial" w:cs="Arial"/>
          <w:lang w:val="fr-CA"/>
        </w:rPr>
        <w:t>t jointe à la présente réponse</w:t>
      </w:r>
      <w:r w:rsidR="00E9305A" w:rsidRPr="00DD0169">
        <w:rPr>
          <w:rFonts w:ascii="Arial" w:hAnsi="Arial" w:cs="Arial"/>
          <w:lang w:val="fr-CA"/>
        </w:rPr>
        <w:t>.</w:t>
      </w:r>
    </w:p>
    <w:p w14:paraId="697397C1" w14:textId="77777777" w:rsidR="00E9305A" w:rsidRPr="00DD0169" w:rsidRDefault="00E9305A" w:rsidP="00FD3664">
      <w:pPr>
        <w:tabs>
          <w:tab w:val="left" w:pos="180"/>
        </w:tabs>
        <w:autoSpaceDE w:val="0"/>
        <w:autoSpaceDN w:val="0"/>
        <w:adjustRightInd w:val="0"/>
        <w:spacing w:after="0" w:line="240" w:lineRule="auto"/>
        <w:jc w:val="both"/>
        <w:rPr>
          <w:rFonts w:ascii="Arial" w:hAnsi="Arial" w:cs="Arial"/>
          <w:lang w:val="fr-CA"/>
        </w:rPr>
      </w:pPr>
    </w:p>
    <w:p w14:paraId="1291B69C" w14:textId="5C1D9F9A" w:rsidR="00E9305A" w:rsidRPr="00FC0400" w:rsidRDefault="00FB315C" w:rsidP="00FB315C">
      <w:pPr>
        <w:tabs>
          <w:tab w:val="left" w:pos="0"/>
        </w:tabs>
        <w:autoSpaceDE w:val="0"/>
        <w:autoSpaceDN w:val="0"/>
        <w:adjustRightInd w:val="0"/>
        <w:spacing w:after="0" w:line="240" w:lineRule="auto"/>
        <w:ind w:left="720" w:hanging="720"/>
        <w:jc w:val="both"/>
        <w:rPr>
          <w:rFonts w:ascii="Arial" w:hAnsi="Arial" w:cs="Arial"/>
          <w:i/>
          <w:sz w:val="20"/>
          <w:szCs w:val="20"/>
          <w:lang w:val="fr-CA"/>
        </w:rPr>
      </w:pPr>
      <w:r>
        <w:rPr>
          <w:rFonts w:ascii="Arial" w:hAnsi="Arial" w:cs="Arial"/>
          <w:i/>
          <w:sz w:val="20"/>
          <w:szCs w:val="20"/>
          <w:lang w:val="fr-CA"/>
        </w:rPr>
        <w:tab/>
      </w:r>
      <w:r w:rsidR="00E9305A" w:rsidRPr="00FC0400">
        <w:rPr>
          <w:rFonts w:ascii="Arial" w:hAnsi="Arial" w:cs="Arial"/>
          <w:i/>
          <w:sz w:val="20"/>
          <w:szCs w:val="20"/>
          <w:lang w:val="fr-CA"/>
        </w:rPr>
        <w:t>(</w:t>
      </w:r>
      <w:r w:rsidR="00FC0400" w:rsidRPr="00FC0400">
        <w:rPr>
          <w:rFonts w:ascii="Arial" w:hAnsi="Arial" w:cs="Arial"/>
          <w:i/>
          <w:sz w:val="20"/>
          <w:szCs w:val="20"/>
          <w:lang w:val="fr-CA"/>
        </w:rPr>
        <w:t xml:space="preserve">Si </w:t>
      </w:r>
      <w:r w:rsidR="00DE234C">
        <w:rPr>
          <w:rFonts w:ascii="Arial" w:hAnsi="Arial" w:cs="Arial"/>
          <w:i/>
          <w:sz w:val="20"/>
          <w:szCs w:val="20"/>
          <w:lang w:val="fr-CA"/>
        </w:rPr>
        <w:t>aucune partie</w:t>
      </w:r>
      <w:r w:rsidR="00E405BA">
        <w:rPr>
          <w:rFonts w:ascii="Arial" w:hAnsi="Arial" w:cs="Arial"/>
          <w:i/>
          <w:sz w:val="20"/>
          <w:szCs w:val="20"/>
          <w:lang w:val="fr-CA"/>
        </w:rPr>
        <w:t xml:space="preserve"> ne demande</w:t>
      </w:r>
      <w:r w:rsidR="00FC0400" w:rsidRPr="00FC0400">
        <w:rPr>
          <w:rFonts w:ascii="Arial" w:hAnsi="Arial" w:cs="Arial"/>
          <w:i/>
          <w:sz w:val="20"/>
          <w:szCs w:val="20"/>
          <w:lang w:val="fr-CA"/>
        </w:rPr>
        <w:t xml:space="preserve"> </w:t>
      </w:r>
      <w:r w:rsidR="00DE234C">
        <w:rPr>
          <w:rFonts w:ascii="Arial" w:hAnsi="Arial" w:cs="Arial"/>
          <w:i/>
          <w:sz w:val="20"/>
          <w:szCs w:val="20"/>
          <w:lang w:val="fr-CA"/>
        </w:rPr>
        <w:t>d</w:t>
      </w:r>
      <w:r w:rsidR="00FC0400" w:rsidRPr="00FC0400">
        <w:rPr>
          <w:rFonts w:ascii="Arial" w:hAnsi="Arial" w:cs="Arial"/>
          <w:i/>
          <w:sz w:val="20"/>
          <w:szCs w:val="20"/>
          <w:lang w:val="fr-CA"/>
        </w:rPr>
        <w:t xml:space="preserve">e </w:t>
      </w:r>
      <w:r w:rsidR="00E405BA">
        <w:rPr>
          <w:rFonts w:ascii="Arial" w:hAnsi="Arial" w:cs="Arial"/>
          <w:i/>
          <w:sz w:val="20"/>
          <w:szCs w:val="20"/>
          <w:lang w:val="fr-CA"/>
        </w:rPr>
        <w:t>pension alimentaire</w:t>
      </w:r>
      <w:r w:rsidR="00FC0400" w:rsidRPr="00FC0400">
        <w:rPr>
          <w:rFonts w:ascii="Arial" w:hAnsi="Arial" w:cs="Arial"/>
          <w:i/>
          <w:sz w:val="20"/>
          <w:szCs w:val="20"/>
          <w:lang w:val="fr-CA"/>
        </w:rPr>
        <w:t>, l’intimé</w:t>
      </w:r>
      <w:r w:rsidR="00E9305A" w:rsidRPr="00FC0400">
        <w:rPr>
          <w:rFonts w:ascii="Arial" w:hAnsi="Arial" w:cs="Arial"/>
          <w:i/>
          <w:sz w:val="20"/>
          <w:szCs w:val="20"/>
          <w:lang w:val="fr-CA"/>
        </w:rPr>
        <w:t xml:space="preserve"> n</w:t>
      </w:r>
      <w:r w:rsidR="00FC0400" w:rsidRPr="00FC0400">
        <w:rPr>
          <w:rFonts w:ascii="Arial" w:hAnsi="Arial" w:cs="Arial"/>
          <w:i/>
          <w:sz w:val="20"/>
          <w:szCs w:val="20"/>
          <w:lang w:val="fr-CA"/>
        </w:rPr>
        <w:t>’est pas tenu</w:t>
      </w:r>
      <w:r w:rsidR="00E9305A" w:rsidRPr="00FC0400">
        <w:rPr>
          <w:rFonts w:ascii="Arial" w:hAnsi="Arial" w:cs="Arial"/>
          <w:i/>
          <w:sz w:val="20"/>
          <w:szCs w:val="20"/>
          <w:lang w:val="fr-CA"/>
        </w:rPr>
        <w:t xml:space="preserve"> de joindre à la présente réponse une déclaration financière o</w:t>
      </w:r>
      <w:r w:rsidR="00900E93" w:rsidRPr="00FC0400">
        <w:rPr>
          <w:rFonts w:ascii="Arial" w:hAnsi="Arial" w:cs="Arial"/>
          <w:i/>
          <w:sz w:val="20"/>
          <w:szCs w:val="20"/>
          <w:lang w:val="fr-CA"/>
        </w:rPr>
        <w:t>u un affidavit auquel sont annexé</w:t>
      </w:r>
      <w:r w:rsidR="00E9305A" w:rsidRPr="00FC0400">
        <w:rPr>
          <w:rFonts w:ascii="Arial" w:hAnsi="Arial" w:cs="Arial"/>
          <w:i/>
          <w:sz w:val="20"/>
          <w:szCs w:val="20"/>
          <w:lang w:val="fr-CA"/>
        </w:rPr>
        <w:t xml:space="preserve">s les documents requis </w:t>
      </w:r>
      <w:r w:rsidR="00AB0E62" w:rsidRPr="00FC0400">
        <w:rPr>
          <w:rFonts w:ascii="Arial" w:hAnsi="Arial" w:cs="Arial"/>
          <w:i/>
          <w:sz w:val="20"/>
          <w:szCs w:val="20"/>
          <w:lang w:val="fr-CA"/>
        </w:rPr>
        <w:t>au titre</w:t>
      </w:r>
      <w:r w:rsidR="002A2410" w:rsidRPr="00FC0400">
        <w:rPr>
          <w:rFonts w:ascii="Arial" w:hAnsi="Arial" w:cs="Arial"/>
          <w:i/>
          <w:sz w:val="20"/>
          <w:szCs w:val="20"/>
          <w:lang w:val="fr-CA"/>
        </w:rPr>
        <w:t xml:space="preserve"> de l</w:t>
      </w:r>
      <w:r w:rsidR="00FC0400" w:rsidRPr="00FC0400">
        <w:rPr>
          <w:rFonts w:ascii="Arial" w:hAnsi="Arial" w:cs="Arial"/>
          <w:i/>
          <w:sz w:val="20"/>
          <w:szCs w:val="20"/>
          <w:lang w:val="fr-CA"/>
        </w:rPr>
        <w:t>’</w:t>
      </w:r>
      <w:r w:rsidR="002A2410" w:rsidRPr="00FC0400">
        <w:rPr>
          <w:rFonts w:ascii="Arial" w:hAnsi="Arial" w:cs="Arial"/>
          <w:i/>
          <w:sz w:val="20"/>
          <w:szCs w:val="20"/>
          <w:lang w:val="fr-CA"/>
        </w:rPr>
        <w:t>article </w:t>
      </w:r>
      <w:r w:rsidR="00E9305A" w:rsidRPr="00FC0400">
        <w:rPr>
          <w:rFonts w:ascii="Arial" w:hAnsi="Arial" w:cs="Arial"/>
          <w:i/>
          <w:sz w:val="20"/>
          <w:szCs w:val="20"/>
          <w:lang w:val="fr-CA"/>
        </w:rPr>
        <w:t xml:space="preserve">21 des </w:t>
      </w:r>
      <w:r w:rsidR="003B7E80">
        <w:rPr>
          <w:rFonts w:ascii="Arial" w:hAnsi="Arial" w:cs="Arial"/>
          <w:i/>
          <w:iCs/>
          <w:sz w:val="20"/>
          <w:szCs w:val="20"/>
          <w:lang w:val="fr-CA"/>
        </w:rPr>
        <w:t>l</w:t>
      </w:r>
      <w:r w:rsidR="00FC0400" w:rsidRPr="00FC0400">
        <w:rPr>
          <w:rFonts w:ascii="Arial" w:hAnsi="Arial" w:cs="Arial"/>
          <w:i/>
          <w:iCs/>
          <w:sz w:val="20"/>
          <w:szCs w:val="20"/>
          <w:lang w:val="fr-CA"/>
        </w:rPr>
        <w:t xml:space="preserve">ignes directrices </w:t>
      </w:r>
      <w:r w:rsidR="00910819">
        <w:rPr>
          <w:rFonts w:ascii="Arial" w:hAnsi="Arial" w:cs="Arial"/>
          <w:i/>
          <w:iCs/>
          <w:sz w:val="20"/>
          <w:szCs w:val="20"/>
          <w:lang w:val="fr-CA"/>
        </w:rPr>
        <w:t xml:space="preserve">applicables </w:t>
      </w:r>
      <w:r w:rsidR="00E9305A" w:rsidRPr="00FC0400">
        <w:rPr>
          <w:rFonts w:ascii="Arial" w:hAnsi="Arial" w:cs="Arial"/>
          <w:i/>
          <w:iCs/>
          <w:sz w:val="20"/>
          <w:szCs w:val="20"/>
          <w:lang w:val="fr-CA"/>
        </w:rPr>
        <w:t>sur les pensions alimentaires pour enfants</w:t>
      </w:r>
      <w:r w:rsidR="00FC0400" w:rsidRPr="00FC0400">
        <w:rPr>
          <w:rFonts w:ascii="Arial" w:hAnsi="Arial" w:cs="Arial"/>
          <w:i/>
          <w:iCs/>
          <w:sz w:val="20"/>
          <w:szCs w:val="20"/>
          <w:lang w:val="fr-CA"/>
        </w:rPr>
        <w:t>.</w:t>
      </w:r>
      <w:r w:rsidR="00953E75" w:rsidRPr="00FC0400">
        <w:rPr>
          <w:rFonts w:ascii="Arial" w:hAnsi="Arial" w:cs="Arial"/>
          <w:i/>
          <w:sz w:val="20"/>
          <w:szCs w:val="20"/>
          <w:lang w:val="fr-CA"/>
        </w:rPr>
        <w:t>)</w:t>
      </w:r>
    </w:p>
    <w:p w14:paraId="569B8D1E" w14:textId="77777777" w:rsidR="00E9305A" w:rsidRPr="00FC0400" w:rsidRDefault="00E9305A" w:rsidP="00FD3664">
      <w:pPr>
        <w:tabs>
          <w:tab w:val="left" w:pos="936"/>
          <w:tab w:val="left" w:pos="1440"/>
        </w:tabs>
        <w:autoSpaceDE w:val="0"/>
        <w:autoSpaceDN w:val="0"/>
        <w:adjustRightInd w:val="0"/>
        <w:spacing w:after="0" w:line="240" w:lineRule="auto"/>
        <w:jc w:val="both"/>
        <w:rPr>
          <w:rFonts w:ascii="Arial" w:hAnsi="Arial" w:cs="Arial"/>
          <w:strike/>
          <w:lang w:val="fr-CA"/>
        </w:rPr>
      </w:pPr>
    </w:p>
    <w:p w14:paraId="1D922185" w14:textId="13C1EBFC" w:rsidR="00E9305A" w:rsidRPr="00861CA4" w:rsidRDefault="00FB315C" w:rsidP="00FB315C">
      <w:pPr>
        <w:tabs>
          <w:tab w:val="left" w:pos="0"/>
        </w:tabs>
        <w:autoSpaceDE w:val="0"/>
        <w:autoSpaceDN w:val="0"/>
        <w:adjustRightInd w:val="0"/>
        <w:spacing w:after="0" w:line="240" w:lineRule="auto"/>
        <w:ind w:left="720" w:hanging="720"/>
        <w:jc w:val="both"/>
        <w:rPr>
          <w:rFonts w:ascii="Arial" w:hAnsi="Arial" w:cs="Arial"/>
          <w:sz w:val="20"/>
          <w:szCs w:val="20"/>
          <w:lang w:val="fr-CA"/>
        </w:rPr>
      </w:pPr>
      <w:r>
        <w:rPr>
          <w:rFonts w:ascii="Arial" w:hAnsi="Arial" w:cs="Arial"/>
          <w:sz w:val="20"/>
          <w:szCs w:val="20"/>
          <w:lang w:val="fr-CA"/>
        </w:rPr>
        <w:tab/>
      </w:r>
      <w:r w:rsidR="00DE234C" w:rsidRPr="00861CA4">
        <w:rPr>
          <w:rFonts w:ascii="Arial" w:hAnsi="Arial" w:cs="Arial"/>
          <w:sz w:val="20"/>
          <w:szCs w:val="20"/>
          <w:lang w:val="fr-CA"/>
        </w:rPr>
        <w:t>(</w:t>
      </w:r>
      <w:r w:rsidR="004D14DF" w:rsidRPr="00861CA4">
        <w:rPr>
          <w:rFonts w:ascii="Arial" w:hAnsi="Arial" w:cs="Arial"/>
          <w:sz w:val="20"/>
          <w:szCs w:val="20"/>
          <w:lang w:val="fr-CA"/>
        </w:rPr>
        <w:t>L</w:t>
      </w:r>
      <w:r w:rsidR="00FC0400" w:rsidRPr="00861CA4">
        <w:rPr>
          <w:rFonts w:ascii="Arial" w:hAnsi="Arial" w:cs="Arial"/>
          <w:sz w:val="20"/>
          <w:szCs w:val="20"/>
          <w:lang w:val="fr-CA"/>
        </w:rPr>
        <w:t>’</w:t>
      </w:r>
      <w:r w:rsidR="00E9305A" w:rsidRPr="00861CA4">
        <w:rPr>
          <w:rFonts w:ascii="Arial" w:hAnsi="Arial" w:cs="Arial"/>
          <w:sz w:val="20"/>
          <w:szCs w:val="20"/>
          <w:lang w:val="fr-CA"/>
        </w:rPr>
        <w:t>affidavit de l</w:t>
      </w:r>
      <w:r w:rsidR="00FC0400" w:rsidRPr="00861CA4">
        <w:rPr>
          <w:rFonts w:ascii="Arial" w:hAnsi="Arial" w:cs="Arial"/>
          <w:sz w:val="20"/>
          <w:szCs w:val="20"/>
          <w:lang w:val="fr-CA"/>
        </w:rPr>
        <w:t>’</w:t>
      </w:r>
      <w:r w:rsidR="00102E86" w:rsidRPr="00861CA4">
        <w:rPr>
          <w:rFonts w:ascii="Arial" w:hAnsi="Arial" w:cs="Arial"/>
          <w:sz w:val="20"/>
          <w:szCs w:val="20"/>
          <w:lang w:val="fr-CA"/>
        </w:rPr>
        <w:t>intimé</w:t>
      </w:r>
      <w:r w:rsidR="00E9305A" w:rsidRPr="00861CA4">
        <w:rPr>
          <w:rFonts w:ascii="Arial" w:hAnsi="Arial" w:cs="Arial"/>
          <w:sz w:val="20"/>
          <w:szCs w:val="20"/>
          <w:lang w:val="fr-CA"/>
        </w:rPr>
        <w:t xml:space="preserve"> auquel sont annexés les documents requis </w:t>
      </w:r>
      <w:r w:rsidR="00AB0E62" w:rsidRPr="00861CA4">
        <w:rPr>
          <w:rFonts w:ascii="Arial" w:hAnsi="Arial" w:cs="Arial"/>
          <w:sz w:val="20"/>
          <w:szCs w:val="20"/>
          <w:lang w:val="fr-CA"/>
        </w:rPr>
        <w:t>au titre</w:t>
      </w:r>
      <w:r w:rsidR="00E9305A" w:rsidRPr="00861CA4">
        <w:rPr>
          <w:rFonts w:ascii="Arial" w:hAnsi="Arial" w:cs="Arial"/>
          <w:sz w:val="20"/>
          <w:szCs w:val="20"/>
          <w:lang w:val="fr-CA"/>
        </w:rPr>
        <w:t xml:space="preserve"> de l</w:t>
      </w:r>
      <w:r w:rsidR="00FC0400" w:rsidRPr="00861CA4">
        <w:rPr>
          <w:rFonts w:ascii="Arial" w:hAnsi="Arial" w:cs="Arial"/>
          <w:sz w:val="20"/>
          <w:szCs w:val="20"/>
          <w:lang w:val="fr-CA"/>
        </w:rPr>
        <w:t>’</w:t>
      </w:r>
      <w:r w:rsidR="00E9305A" w:rsidRPr="00861CA4">
        <w:rPr>
          <w:rFonts w:ascii="Arial" w:hAnsi="Arial" w:cs="Arial"/>
          <w:sz w:val="20"/>
          <w:szCs w:val="20"/>
          <w:lang w:val="fr-CA"/>
        </w:rPr>
        <w:t xml:space="preserve">article 21 des </w:t>
      </w:r>
      <w:r w:rsidR="00102E86" w:rsidRPr="00861CA4">
        <w:rPr>
          <w:rFonts w:ascii="Arial" w:hAnsi="Arial" w:cs="Arial"/>
          <w:iCs/>
          <w:sz w:val="20"/>
          <w:szCs w:val="20"/>
          <w:lang w:val="fr-CA"/>
        </w:rPr>
        <w:t>l</w:t>
      </w:r>
      <w:r w:rsidR="00E9305A" w:rsidRPr="00861CA4">
        <w:rPr>
          <w:rFonts w:ascii="Arial" w:hAnsi="Arial" w:cs="Arial"/>
          <w:iCs/>
          <w:sz w:val="20"/>
          <w:szCs w:val="20"/>
          <w:lang w:val="fr-CA"/>
        </w:rPr>
        <w:t>ignes directrices</w:t>
      </w:r>
      <w:r w:rsidR="00910819" w:rsidRPr="00861CA4">
        <w:rPr>
          <w:rFonts w:ascii="Arial" w:hAnsi="Arial" w:cs="Arial"/>
          <w:iCs/>
          <w:sz w:val="20"/>
          <w:szCs w:val="20"/>
          <w:lang w:val="fr-CA"/>
        </w:rPr>
        <w:t xml:space="preserve"> applicables</w:t>
      </w:r>
      <w:r w:rsidR="00E9305A" w:rsidRPr="00861CA4">
        <w:rPr>
          <w:rFonts w:ascii="Arial" w:hAnsi="Arial" w:cs="Arial"/>
          <w:iCs/>
          <w:sz w:val="20"/>
          <w:szCs w:val="20"/>
          <w:lang w:val="fr-CA"/>
        </w:rPr>
        <w:t xml:space="preserve"> sur les pensions alimentaires pour enfants</w:t>
      </w:r>
      <w:r w:rsidR="00102E86" w:rsidRPr="00861CA4">
        <w:rPr>
          <w:rFonts w:ascii="Arial" w:hAnsi="Arial" w:cs="Arial"/>
          <w:iCs/>
          <w:sz w:val="20"/>
          <w:szCs w:val="20"/>
          <w:lang w:val="fr-CA"/>
        </w:rPr>
        <w:t xml:space="preserve"> </w:t>
      </w:r>
      <w:r w:rsidR="004D14DF" w:rsidRPr="00861CA4">
        <w:rPr>
          <w:rFonts w:ascii="Arial" w:hAnsi="Arial" w:cs="Arial"/>
          <w:sz w:val="20"/>
          <w:szCs w:val="20"/>
          <w:lang w:val="fr-CA"/>
        </w:rPr>
        <w:t>est joint à la présente réponse</w:t>
      </w:r>
      <w:r w:rsidR="00E9305A" w:rsidRPr="00861CA4">
        <w:rPr>
          <w:rFonts w:ascii="Arial" w:hAnsi="Arial" w:cs="Arial"/>
          <w:sz w:val="20"/>
          <w:szCs w:val="20"/>
          <w:lang w:val="fr-CA"/>
        </w:rPr>
        <w:t>.</w:t>
      </w:r>
      <w:r w:rsidR="00DE234C" w:rsidRPr="00861CA4">
        <w:rPr>
          <w:rFonts w:ascii="Arial" w:hAnsi="Arial" w:cs="Arial"/>
          <w:sz w:val="20"/>
          <w:szCs w:val="20"/>
          <w:lang w:val="fr-CA"/>
        </w:rPr>
        <w:t>)</w:t>
      </w:r>
    </w:p>
    <w:p w14:paraId="0A1CBF8A" w14:textId="77777777" w:rsidR="00E9305A" w:rsidRPr="00861CA4" w:rsidRDefault="00E9305A" w:rsidP="00FD3664">
      <w:pPr>
        <w:tabs>
          <w:tab w:val="left" w:pos="180"/>
        </w:tabs>
        <w:autoSpaceDE w:val="0"/>
        <w:autoSpaceDN w:val="0"/>
        <w:adjustRightInd w:val="0"/>
        <w:spacing w:after="0" w:line="240" w:lineRule="auto"/>
        <w:jc w:val="both"/>
        <w:rPr>
          <w:rFonts w:ascii="Arial" w:hAnsi="Arial" w:cs="Arial"/>
          <w:sz w:val="20"/>
          <w:szCs w:val="20"/>
          <w:lang w:val="fr-CA"/>
        </w:rPr>
      </w:pPr>
    </w:p>
    <w:p w14:paraId="6B60D62C" w14:textId="7E733E58" w:rsidR="00E9305A" w:rsidRPr="00861CA4" w:rsidRDefault="00FB315C" w:rsidP="00FB315C">
      <w:pPr>
        <w:tabs>
          <w:tab w:val="left" w:pos="0"/>
        </w:tabs>
        <w:autoSpaceDE w:val="0"/>
        <w:autoSpaceDN w:val="0"/>
        <w:adjustRightInd w:val="0"/>
        <w:spacing w:after="0" w:line="240" w:lineRule="auto"/>
        <w:ind w:left="720" w:hanging="720"/>
        <w:jc w:val="both"/>
        <w:rPr>
          <w:rFonts w:ascii="Arial" w:hAnsi="Arial" w:cs="Arial"/>
          <w:i/>
          <w:sz w:val="20"/>
          <w:szCs w:val="20"/>
          <w:lang w:val="fr-CA"/>
        </w:rPr>
      </w:pPr>
      <w:r>
        <w:rPr>
          <w:rFonts w:ascii="Arial" w:hAnsi="Arial" w:cs="Arial"/>
          <w:i/>
          <w:sz w:val="20"/>
          <w:szCs w:val="20"/>
          <w:lang w:val="fr-CA"/>
        </w:rPr>
        <w:tab/>
      </w:r>
      <w:r w:rsidR="00DE234C" w:rsidRPr="00861CA4">
        <w:rPr>
          <w:rFonts w:ascii="Arial" w:hAnsi="Arial" w:cs="Arial"/>
          <w:i/>
          <w:sz w:val="20"/>
          <w:szCs w:val="20"/>
          <w:lang w:val="fr-CA"/>
        </w:rPr>
        <w:t>(</w:t>
      </w:r>
      <w:r w:rsidR="00E9305A" w:rsidRPr="00861CA4">
        <w:rPr>
          <w:rFonts w:ascii="Arial" w:hAnsi="Arial" w:cs="Arial"/>
          <w:i/>
          <w:sz w:val="20"/>
          <w:szCs w:val="20"/>
          <w:lang w:val="fr-CA"/>
        </w:rPr>
        <w:t>Si une demande de renseignements financiers est signifiée</w:t>
      </w:r>
      <w:r w:rsidR="00272232" w:rsidRPr="00861CA4">
        <w:rPr>
          <w:rFonts w:ascii="Arial" w:hAnsi="Arial" w:cs="Arial"/>
          <w:i/>
          <w:sz w:val="20"/>
          <w:szCs w:val="20"/>
          <w:lang w:val="fr-CA"/>
        </w:rPr>
        <w:t xml:space="preserve"> à une partie</w:t>
      </w:r>
      <w:r w:rsidR="00E9305A" w:rsidRPr="00861CA4">
        <w:rPr>
          <w:rFonts w:ascii="Arial" w:hAnsi="Arial" w:cs="Arial"/>
          <w:i/>
          <w:sz w:val="20"/>
          <w:szCs w:val="20"/>
          <w:lang w:val="fr-CA"/>
        </w:rPr>
        <w:t xml:space="preserve">, </w:t>
      </w:r>
      <w:r w:rsidR="00272232" w:rsidRPr="00861CA4">
        <w:rPr>
          <w:rFonts w:ascii="Arial" w:hAnsi="Arial" w:cs="Arial"/>
          <w:i/>
          <w:sz w:val="20"/>
          <w:szCs w:val="20"/>
          <w:lang w:val="fr-CA"/>
        </w:rPr>
        <w:t>la partie doit</w:t>
      </w:r>
      <w:r w:rsidR="00E9305A" w:rsidRPr="00861CA4">
        <w:rPr>
          <w:rFonts w:ascii="Arial" w:hAnsi="Arial" w:cs="Arial"/>
          <w:i/>
          <w:sz w:val="20"/>
          <w:szCs w:val="20"/>
          <w:lang w:val="fr-CA"/>
        </w:rPr>
        <w:t xml:space="preserve"> également fournir dans le délai indiqué les renseignements financiers qui y sont exigés.</w:t>
      </w:r>
      <w:r w:rsidR="00DE234C" w:rsidRPr="00861CA4">
        <w:rPr>
          <w:rFonts w:ascii="Arial" w:hAnsi="Arial" w:cs="Arial"/>
          <w:i/>
          <w:sz w:val="20"/>
          <w:szCs w:val="20"/>
          <w:lang w:val="fr-CA"/>
        </w:rPr>
        <w:t xml:space="preserve"> </w:t>
      </w:r>
      <w:r w:rsidR="00E9305A" w:rsidRPr="00861CA4">
        <w:rPr>
          <w:rFonts w:ascii="Arial" w:hAnsi="Arial" w:cs="Arial"/>
          <w:i/>
          <w:sz w:val="20"/>
          <w:szCs w:val="20"/>
          <w:lang w:val="fr-CA"/>
        </w:rPr>
        <w:t xml:space="preserve">VOUS VOUS EXPOSEZ À DES PEINES SÉVÈRES SI VOUS NE DÉPOSEZ PAS </w:t>
      </w:r>
      <w:r w:rsidR="00BC6BFB" w:rsidRPr="00861CA4">
        <w:rPr>
          <w:rFonts w:ascii="Arial" w:hAnsi="Arial" w:cs="Arial"/>
          <w:i/>
          <w:sz w:val="20"/>
          <w:szCs w:val="20"/>
          <w:lang w:val="fr-CA"/>
        </w:rPr>
        <w:t>OU</w:t>
      </w:r>
      <w:r w:rsidR="00E9305A" w:rsidRPr="00861CA4">
        <w:rPr>
          <w:rFonts w:ascii="Arial" w:hAnsi="Arial" w:cs="Arial"/>
          <w:i/>
          <w:sz w:val="20"/>
          <w:szCs w:val="20"/>
          <w:lang w:val="fr-CA"/>
        </w:rPr>
        <w:t xml:space="preserve"> NE SIGNIFIEZ PAS À TEMPS VOTRE DÉCLARATION FINANCIÈRE DÛMENT REMPLIE.</w:t>
      </w:r>
      <w:r w:rsidR="00DE234C" w:rsidRPr="00861CA4">
        <w:rPr>
          <w:rFonts w:ascii="Arial" w:hAnsi="Arial" w:cs="Arial"/>
          <w:i/>
          <w:sz w:val="20"/>
          <w:szCs w:val="20"/>
          <w:lang w:val="fr-CA"/>
        </w:rPr>
        <w:t>)</w:t>
      </w:r>
    </w:p>
    <w:p w14:paraId="7D0543AD" w14:textId="2D6C9B40" w:rsidR="00E9305A" w:rsidRDefault="00E9305A" w:rsidP="00FD3664">
      <w:pPr>
        <w:tabs>
          <w:tab w:val="left" w:pos="180"/>
        </w:tabs>
        <w:autoSpaceDE w:val="0"/>
        <w:autoSpaceDN w:val="0"/>
        <w:adjustRightInd w:val="0"/>
        <w:spacing w:after="0" w:line="240" w:lineRule="auto"/>
        <w:jc w:val="both"/>
        <w:rPr>
          <w:rFonts w:ascii="Arial" w:hAnsi="Arial" w:cs="Arial"/>
          <w:lang w:val="fr-CA"/>
        </w:rPr>
      </w:pPr>
    </w:p>
    <w:p w14:paraId="69ECA4CC" w14:textId="77777777" w:rsidR="00FA7647" w:rsidRDefault="00FA7647" w:rsidP="00FA7647">
      <w:pPr>
        <w:spacing w:after="0" w:line="240" w:lineRule="auto"/>
        <w:rPr>
          <w:rFonts w:ascii="Arial" w:hAnsi="Arial" w:cs="Arial"/>
          <w:lang w:val="fr-CA"/>
        </w:rPr>
      </w:pPr>
    </w:p>
    <w:p w14:paraId="7117F5D6" w14:textId="69148696" w:rsidR="00272232" w:rsidRDefault="00250277" w:rsidP="00FB315C">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7</w:t>
      </w:r>
      <w:r w:rsidR="00272232" w:rsidRPr="008A2879">
        <w:rPr>
          <w:rFonts w:ascii="Arial" w:hAnsi="Arial" w:cs="Arial"/>
          <w:lang w:val="fr-CA"/>
        </w:rPr>
        <w:t>.</w:t>
      </w:r>
      <w:r w:rsidR="00272232" w:rsidRPr="008A2879">
        <w:rPr>
          <w:rFonts w:ascii="Arial" w:hAnsi="Arial" w:cs="Arial"/>
          <w:lang w:val="fr-CA"/>
        </w:rPr>
        <w:tab/>
        <w:t>Précisions relatives aux ordonnances, à la procédure et aux actions en justice visant toute partie à la présente instance, notamment :</w:t>
      </w:r>
    </w:p>
    <w:p w14:paraId="3F3EF4C0" w14:textId="77777777" w:rsidR="00272232" w:rsidRDefault="00272232" w:rsidP="00272232">
      <w:pPr>
        <w:tabs>
          <w:tab w:val="left" w:pos="180"/>
        </w:tabs>
        <w:autoSpaceDE w:val="0"/>
        <w:autoSpaceDN w:val="0"/>
        <w:adjustRightInd w:val="0"/>
        <w:spacing w:after="0" w:line="240" w:lineRule="auto"/>
        <w:ind w:left="720" w:hanging="720"/>
        <w:jc w:val="both"/>
        <w:rPr>
          <w:rFonts w:ascii="Arial" w:hAnsi="Arial" w:cs="Arial"/>
          <w:lang w:val="fr-CA"/>
        </w:rPr>
      </w:pPr>
    </w:p>
    <w:p w14:paraId="6D4033B4" w14:textId="47DDF9C0" w:rsidR="00272232" w:rsidRDefault="00FB315C" w:rsidP="00FB315C">
      <w:pPr>
        <w:tabs>
          <w:tab w:val="left" w:pos="0"/>
        </w:tabs>
        <w:autoSpaceDE w:val="0"/>
        <w:autoSpaceDN w:val="0"/>
        <w:adjustRightInd w:val="0"/>
        <w:spacing w:after="0" w:line="240" w:lineRule="auto"/>
        <w:ind w:left="720" w:hanging="720"/>
        <w:jc w:val="both"/>
        <w:rPr>
          <w:rFonts w:ascii="Arial" w:hAnsi="Arial" w:cs="Arial"/>
          <w:i/>
          <w:sz w:val="20"/>
          <w:szCs w:val="20"/>
          <w:lang w:val="fr-CA"/>
        </w:rPr>
      </w:pPr>
      <w:r>
        <w:rPr>
          <w:rFonts w:ascii="Arial" w:hAnsi="Arial" w:cs="Arial"/>
          <w:i/>
          <w:sz w:val="20"/>
          <w:szCs w:val="20"/>
          <w:lang w:val="fr-CA"/>
        </w:rPr>
        <w:tab/>
      </w:r>
      <w:r w:rsidR="00272232" w:rsidRPr="00665096">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14:paraId="07B1DCD0" w14:textId="74001976" w:rsidR="00740C60" w:rsidRDefault="00740C60">
      <w:pPr>
        <w:rPr>
          <w:rFonts w:ascii="Arial" w:hAnsi="Arial" w:cs="Arial"/>
          <w:i/>
          <w:sz w:val="20"/>
          <w:szCs w:val="20"/>
          <w:lang w:val="fr-CA"/>
        </w:rPr>
      </w:pPr>
      <w:r>
        <w:rPr>
          <w:rFonts w:ascii="Arial" w:hAnsi="Arial" w:cs="Arial"/>
          <w:i/>
          <w:sz w:val="20"/>
          <w:szCs w:val="20"/>
          <w:lang w:val="fr-CA"/>
        </w:rPr>
        <w:br w:type="page"/>
      </w:r>
    </w:p>
    <w:p w14:paraId="07DFB47C" w14:textId="77777777" w:rsidR="00DE234C" w:rsidRPr="008A2879"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lastRenderedPageBreak/>
        <w:t>une</w:t>
      </w:r>
      <w:proofErr w:type="gramEnd"/>
      <w:r w:rsidRPr="008A2879">
        <w:rPr>
          <w:rFonts w:ascii="Arial" w:hAnsi="Arial" w:cs="Arial"/>
          <w:lang w:val="fr-CA"/>
        </w:rPr>
        <w:t xml:space="preserve"> ordonnance ou instance relative à des arrangements parentaux, à une pension alimentaire pour enfants ou pour conjoint ou à des biens;</w:t>
      </w:r>
    </w:p>
    <w:p w14:paraId="2C1BA57B"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3BA82E82"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E0D0E5D" w14:textId="77777777" w:rsidR="00DE234C" w:rsidRPr="003B52E6" w:rsidRDefault="00DE234C" w:rsidP="00740C60">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3A06FD69" w14:textId="7C120CE0" w:rsidR="00861CA4" w:rsidRDefault="00861CA4" w:rsidP="00740C60">
      <w:pPr>
        <w:spacing w:line="240" w:lineRule="auto"/>
        <w:rPr>
          <w:rFonts w:ascii="Arial" w:hAnsi="Arial" w:cs="Arial"/>
          <w:lang w:val="fr-CA"/>
        </w:rPr>
      </w:pPr>
    </w:p>
    <w:p w14:paraId="393483DB" w14:textId="77777777" w:rsidR="00DE234C" w:rsidRPr="008A2879" w:rsidRDefault="00DE234C" w:rsidP="00740C60">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14:paraId="2EB332D0"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2BB12FA1"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477CF3B4"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0D759139" w14:textId="77777777" w:rsidR="00DE234C" w:rsidRPr="00744934" w:rsidRDefault="00DE234C" w:rsidP="00DE234C">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7250F8E4" w14:textId="77777777" w:rsidR="00DE234C" w:rsidRPr="008A2879"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14:paraId="27694415"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0C6599D9"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0CBC07F"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2C545799" w14:textId="77777777" w:rsidR="00DE234C" w:rsidRDefault="00DE234C" w:rsidP="00DE234C">
      <w:pPr>
        <w:spacing w:after="0" w:line="240" w:lineRule="auto"/>
        <w:rPr>
          <w:rFonts w:ascii="Arial" w:hAnsi="Arial" w:cs="Arial"/>
          <w:lang w:val="fr-CA"/>
        </w:rPr>
      </w:pPr>
    </w:p>
    <w:p w14:paraId="3AB16378" w14:textId="77777777" w:rsidR="00DE234C"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affaire de nature criminelle.</w:t>
      </w:r>
    </w:p>
    <w:p w14:paraId="4241D919"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3325A23"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6DB8EA8C"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27E74DA6" w14:textId="12492663" w:rsidR="00861CA4" w:rsidRDefault="00861CA4" w:rsidP="00D93821">
      <w:pPr>
        <w:tabs>
          <w:tab w:val="left" w:pos="0"/>
        </w:tabs>
        <w:autoSpaceDE w:val="0"/>
        <w:autoSpaceDN w:val="0"/>
        <w:adjustRightInd w:val="0"/>
        <w:spacing w:after="0" w:line="240" w:lineRule="auto"/>
        <w:jc w:val="both"/>
        <w:rPr>
          <w:rFonts w:ascii="Arial" w:hAnsi="Arial" w:cs="Arial"/>
          <w:i/>
          <w:sz w:val="20"/>
          <w:szCs w:val="20"/>
          <w:lang w:val="fr-CA"/>
        </w:rPr>
      </w:pPr>
    </w:p>
    <w:p w14:paraId="1B524FBA" w14:textId="77777777" w:rsidR="00740C60" w:rsidRDefault="00740C60" w:rsidP="00D93821">
      <w:pPr>
        <w:tabs>
          <w:tab w:val="left" w:pos="0"/>
        </w:tabs>
        <w:autoSpaceDE w:val="0"/>
        <w:autoSpaceDN w:val="0"/>
        <w:adjustRightInd w:val="0"/>
        <w:spacing w:after="0" w:line="240" w:lineRule="auto"/>
        <w:jc w:val="both"/>
        <w:rPr>
          <w:rFonts w:ascii="Arial" w:hAnsi="Arial" w:cs="Arial"/>
          <w:i/>
          <w:sz w:val="20"/>
          <w:szCs w:val="20"/>
          <w:lang w:val="fr-CA"/>
        </w:rPr>
      </w:pPr>
    </w:p>
    <w:p w14:paraId="40AA8588" w14:textId="5EDC6DB2" w:rsidR="00D93821" w:rsidRPr="003B7E80" w:rsidRDefault="00861CA4" w:rsidP="00D93821">
      <w:pPr>
        <w:tabs>
          <w:tab w:val="left" w:pos="0"/>
        </w:tabs>
        <w:autoSpaceDE w:val="0"/>
        <w:autoSpaceDN w:val="0"/>
        <w:adjustRightInd w:val="0"/>
        <w:spacing w:after="0" w:line="240" w:lineRule="auto"/>
        <w:jc w:val="both"/>
        <w:rPr>
          <w:rFonts w:ascii="Arial" w:hAnsi="Arial" w:cs="Arial"/>
          <w:i/>
          <w:sz w:val="20"/>
          <w:szCs w:val="20"/>
          <w:lang w:val="fr-CA"/>
        </w:rPr>
      </w:pPr>
      <w:r>
        <w:rPr>
          <w:rFonts w:ascii="Arial" w:hAnsi="Arial" w:cs="Arial"/>
          <w:i/>
          <w:sz w:val="20"/>
          <w:szCs w:val="20"/>
          <w:lang w:val="fr-CA"/>
        </w:rPr>
        <w:t>(Biffez le paragraphe 8</w:t>
      </w:r>
      <w:r w:rsidR="00D93821" w:rsidRPr="003B7E80">
        <w:rPr>
          <w:rFonts w:ascii="Arial" w:hAnsi="Arial" w:cs="Arial"/>
          <w:i/>
          <w:sz w:val="20"/>
          <w:szCs w:val="20"/>
          <w:lang w:val="fr-CA"/>
        </w:rPr>
        <w:t xml:space="preserve"> si aucune mesure de redressement n’est demandée sous le régime de la </w:t>
      </w:r>
      <w:r w:rsidR="00D93821" w:rsidRPr="003B7E80">
        <w:rPr>
          <w:rFonts w:ascii="Arial" w:hAnsi="Arial" w:cs="Arial"/>
          <w:sz w:val="20"/>
          <w:szCs w:val="20"/>
          <w:lang w:val="fr-CA"/>
        </w:rPr>
        <w:t>Loi sur le droit de la famille</w:t>
      </w:r>
      <w:r w:rsidR="00D93821" w:rsidRPr="003B7E80">
        <w:rPr>
          <w:rFonts w:ascii="Arial" w:hAnsi="Arial" w:cs="Arial"/>
          <w:i/>
          <w:sz w:val="20"/>
          <w:szCs w:val="20"/>
          <w:lang w:val="fr-CA"/>
        </w:rPr>
        <w:t>.)</w:t>
      </w:r>
    </w:p>
    <w:p w14:paraId="68D18979" w14:textId="77777777" w:rsidR="00D93821"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p>
    <w:p w14:paraId="4993C358" w14:textId="6A21FB34" w:rsidR="00D93821" w:rsidRDefault="00740C60" w:rsidP="00D9382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8</w:t>
      </w:r>
      <w:r w:rsidR="00D93821" w:rsidRPr="00E4389D">
        <w:rPr>
          <w:rFonts w:ascii="Arial" w:hAnsi="Arial" w:cs="Arial"/>
          <w:lang w:val="fr-CA"/>
        </w:rPr>
        <w:t>.</w:t>
      </w:r>
      <w:r w:rsidR="00D93821" w:rsidRPr="00E4389D">
        <w:rPr>
          <w:rFonts w:ascii="Arial" w:hAnsi="Arial" w:cs="Arial"/>
          <w:lang w:val="fr-CA"/>
        </w:rPr>
        <w:tab/>
      </w:r>
      <w:r w:rsidR="00D93821" w:rsidRPr="00C46E7C">
        <w:rPr>
          <w:rFonts w:ascii="Arial" w:hAnsi="Arial" w:cs="Arial"/>
          <w:lang w:val="fr-CA"/>
        </w:rPr>
        <w:t>Attestation de l’auteur de la demande à l’égard</w:t>
      </w:r>
      <w:r w:rsidR="00D93821" w:rsidRPr="00E4389D">
        <w:rPr>
          <w:rFonts w:ascii="Arial" w:hAnsi="Arial" w:cs="Arial"/>
          <w:lang w:val="fr-CA"/>
        </w:rPr>
        <w:t xml:space="preserve"> </w:t>
      </w:r>
      <w:r w:rsidR="00DD1403">
        <w:rPr>
          <w:rFonts w:ascii="Arial" w:hAnsi="Arial" w:cs="Arial"/>
          <w:lang w:val="fr-CA"/>
        </w:rPr>
        <w:t xml:space="preserve">de </w:t>
      </w:r>
      <w:r w:rsidR="00D93821" w:rsidRPr="00E4389D">
        <w:rPr>
          <w:rFonts w:ascii="Arial" w:hAnsi="Arial" w:cs="Arial"/>
          <w:lang w:val="fr-CA"/>
        </w:rPr>
        <w:t>ses obligations et</w:t>
      </w:r>
      <w:r w:rsidR="001D0B7C">
        <w:rPr>
          <w:rFonts w:ascii="Arial" w:hAnsi="Arial" w:cs="Arial"/>
          <w:lang w:val="fr-CA"/>
        </w:rPr>
        <w:t xml:space="preserve"> de ses</w:t>
      </w:r>
      <w:r w:rsidR="00D93821" w:rsidRPr="00E4389D">
        <w:rPr>
          <w:rFonts w:ascii="Arial" w:hAnsi="Arial" w:cs="Arial"/>
          <w:lang w:val="fr-CA"/>
        </w:rPr>
        <w:t xml:space="preserve"> responsabilités sous le régime de la </w:t>
      </w:r>
      <w:r w:rsidR="00D93821" w:rsidRPr="00E4389D">
        <w:rPr>
          <w:rFonts w:ascii="Arial" w:hAnsi="Arial" w:cs="Arial"/>
          <w:i/>
          <w:lang w:val="fr-CA"/>
        </w:rPr>
        <w:t>Loi sur le droit de la famille</w:t>
      </w:r>
      <w:r w:rsidR="00D93821" w:rsidRPr="00E4389D">
        <w:rPr>
          <w:rFonts w:ascii="Arial" w:hAnsi="Arial" w:cs="Arial"/>
          <w:lang w:val="fr-CA"/>
        </w:rPr>
        <w:t> :</w:t>
      </w:r>
      <w:r w:rsidR="00D93821" w:rsidRPr="00735C01">
        <w:rPr>
          <w:rFonts w:ascii="Arial" w:hAnsi="Arial" w:cs="Arial"/>
          <w:lang w:val="fr-CA"/>
        </w:rPr>
        <w:t xml:space="preserve"> </w:t>
      </w:r>
    </w:p>
    <w:p w14:paraId="44B9DF62" w14:textId="77777777" w:rsidR="00D93821" w:rsidRPr="008A2879" w:rsidRDefault="00D93821" w:rsidP="00D93821">
      <w:pPr>
        <w:tabs>
          <w:tab w:val="left" w:pos="540"/>
        </w:tabs>
        <w:autoSpaceDE w:val="0"/>
        <w:autoSpaceDN w:val="0"/>
        <w:adjustRightInd w:val="0"/>
        <w:spacing w:after="0" w:line="240" w:lineRule="auto"/>
        <w:rPr>
          <w:rFonts w:ascii="Arial" w:hAnsi="Arial" w:cs="Arial"/>
          <w:lang w:val="fr-CA"/>
        </w:rPr>
      </w:pPr>
    </w:p>
    <w:p w14:paraId="29BB9954" w14:textId="77777777" w:rsidR="00D93821" w:rsidRPr="00F615C9"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1CF6067B" w14:textId="77777777" w:rsidR="00D93821" w:rsidRPr="00F615C9"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p>
    <w:p w14:paraId="256363CB" w14:textId="0E41A910" w:rsidR="00D93821" w:rsidRPr="00F615C9" w:rsidRDefault="00DD1403" w:rsidP="00D93821">
      <w:pPr>
        <w:pStyle w:val="ListParagraph"/>
        <w:numPr>
          <w:ilvl w:val="0"/>
          <w:numId w:val="20"/>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D93821" w:rsidRPr="00F615C9">
        <w:rPr>
          <w:rFonts w:ascii="Arial" w:hAnsi="Arial" w:cs="Arial"/>
          <w:lang w:val="fr-CA"/>
        </w:rPr>
        <w:t>e</w:t>
      </w:r>
      <w:proofErr w:type="gramEnd"/>
      <w:r w:rsidR="00D93821" w:rsidRPr="00F615C9">
        <w:rPr>
          <w:rFonts w:ascii="Arial" w:hAnsi="Arial" w:cs="Arial"/>
          <w:lang w:val="fr-CA"/>
        </w:rPr>
        <w:t xml:space="preserve"> dois tenter :</w:t>
      </w:r>
    </w:p>
    <w:p w14:paraId="70F824AE" w14:textId="77777777" w:rsidR="00D93821" w:rsidRPr="00F615C9" w:rsidRDefault="00D93821" w:rsidP="00D93821">
      <w:pPr>
        <w:tabs>
          <w:tab w:val="left" w:pos="0"/>
        </w:tabs>
        <w:autoSpaceDE w:val="0"/>
        <w:autoSpaceDN w:val="0"/>
        <w:adjustRightInd w:val="0"/>
        <w:spacing w:after="0" w:line="240" w:lineRule="auto"/>
        <w:jc w:val="both"/>
        <w:rPr>
          <w:rFonts w:ascii="Arial" w:hAnsi="Arial" w:cs="Arial"/>
          <w:lang w:val="fr-CA"/>
        </w:rPr>
      </w:pPr>
    </w:p>
    <w:p w14:paraId="7AA4216A" w14:textId="77777777" w:rsidR="00D93821" w:rsidRPr="00F615C9" w:rsidRDefault="00D93821" w:rsidP="00D93821">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14:paraId="05A2E99B" w14:textId="77777777" w:rsidR="00D93821" w:rsidRPr="00F615C9" w:rsidRDefault="00D93821" w:rsidP="00D93821">
      <w:pPr>
        <w:tabs>
          <w:tab w:val="left" w:pos="0"/>
        </w:tabs>
        <w:autoSpaceDE w:val="0"/>
        <w:autoSpaceDN w:val="0"/>
        <w:adjustRightInd w:val="0"/>
        <w:spacing w:after="0" w:line="240" w:lineRule="auto"/>
        <w:jc w:val="both"/>
        <w:rPr>
          <w:rFonts w:ascii="Arial" w:hAnsi="Arial" w:cs="Arial"/>
          <w:lang w:val="fr-CA"/>
        </w:rPr>
      </w:pPr>
    </w:p>
    <w:p w14:paraId="55E889CB" w14:textId="77777777" w:rsidR="00D93821" w:rsidRPr="00F615C9" w:rsidRDefault="00D93821" w:rsidP="00D93821">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14:paraId="54FB0A36" w14:textId="77777777" w:rsidR="00D93821" w:rsidRPr="00735C01" w:rsidRDefault="00D93821" w:rsidP="00D93821">
      <w:pPr>
        <w:pStyle w:val="ListParagraph"/>
        <w:rPr>
          <w:rFonts w:ascii="Arial" w:hAnsi="Arial" w:cs="Arial"/>
          <w:highlight w:val="yellow"/>
          <w:lang w:val="fr-CA"/>
        </w:rPr>
      </w:pPr>
    </w:p>
    <w:p w14:paraId="3DC38ED0" w14:textId="30240074" w:rsidR="00D93821" w:rsidRPr="00F615C9" w:rsidRDefault="00D93821" w:rsidP="00D93821">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d’agir</w:t>
      </w:r>
      <w:proofErr w:type="gramEnd"/>
      <w:r w:rsidRPr="00F615C9">
        <w:rPr>
          <w:rFonts w:ascii="Arial" w:hAnsi="Arial" w:cs="Arial"/>
          <w:lang w:val="fr-CA"/>
        </w:rPr>
        <w:t xml:space="preserve"> d’une manière qui est conforme à l’intérêt supérieur de tout e</w:t>
      </w:r>
      <w:r w:rsidR="00DD1403">
        <w:rPr>
          <w:rFonts w:ascii="Arial" w:hAnsi="Arial" w:cs="Arial"/>
          <w:lang w:val="fr-CA"/>
        </w:rPr>
        <w:t>nfant concerné par le différend;</w:t>
      </w:r>
    </w:p>
    <w:p w14:paraId="3C87F8C8" w14:textId="77777777" w:rsidR="00D93821" w:rsidRPr="00F615C9"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p>
    <w:p w14:paraId="475FED58" w14:textId="663EAD7B" w:rsidR="00D93821" w:rsidRPr="00D93821" w:rsidRDefault="00861CA4" w:rsidP="00D93821">
      <w:pPr>
        <w:tabs>
          <w:tab w:val="left" w:pos="0"/>
        </w:tabs>
        <w:autoSpaceDE w:val="0"/>
        <w:autoSpaceDN w:val="0"/>
        <w:adjustRightInd w:val="0"/>
        <w:spacing w:after="0" w:line="240" w:lineRule="auto"/>
        <w:ind w:left="720"/>
        <w:jc w:val="both"/>
        <w:rPr>
          <w:rFonts w:ascii="Arial" w:hAnsi="Arial" w:cs="Arial"/>
          <w:i/>
          <w:sz w:val="20"/>
          <w:szCs w:val="20"/>
          <w:lang w:val="fr-CA"/>
        </w:rPr>
      </w:pPr>
      <w:r>
        <w:rPr>
          <w:rFonts w:ascii="Arial" w:hAnsi="Arial" w:cs="Arial"/>
          <w:i/>
          <w:sz w:val="20"/>
          <w:szCs w:val="20"/>
          <w:lang w:val="fr-CA"/>
        </w:rPr>
        <w:t>(Biffez l’alinéa b)</w:t>
      </w:r>
      <w:r w:rsidR="00D93821" w:rsidRPr="00D93821">
        <w:rPr>
          <w:rFonts w:ascii="Arial" w:hAnsi="Arial" w:cs="Arial"/>
          <w:i/>
          <w:sz w:val="20"/>
          <w:szCs w:val="20"/>
          <w:lang w:val="fr-CA"/>
        </w:rPr>
        <w:t xml:space="preserve"> si vous ne demandez pas de temps parental, de responsabilités décisionnelles ni de droit de contact sous le régime de la </w:t>
      </w:r>
      <w:r w:rsidR="00D93821" w:rsidRPr="00D93821">
        <w:rPr>
          <w:rFonts w:ascii="Arial" w:hAnsi="Arial" w:cs="Arial"/>
          <w:sz w:val="20"/>
          <w:szCs w:val="20"/>
          <w:lang w:val="fr-CA"/>
        </w:rPr>
        <w:t>Loi sur le droit de la famille</w:t>
      </w:r>
      <w:r w:rsidR="00D93821" w:rsidRPr="00D93821">
        <w:rPr>
          <w:rFonts w:ascii="Arial" w:hAnsi="Arial" w:cs="Arial"/>
          <w:i/>
          <w:sz w:val="20"/>
          <w:szCs w:val="20"/>
          <w:lang w:val="fr-CA"/>
        </w:rPr>
        <w:t>.)</w:t>
      </w:r>
    </w:p>
    <w:p w14:paraId="462116E5" w14:textId="77777777" w:rsidR="00D93821" w:rsidRPr="00D23F97" w:rsidRDefault="00D93821" w:rsidP="00D93821">
      <w:pPr>
        <w:tabs>
          <w:tab w:val="left" w:pos="540"/>
        </w:tabs>
        <w:autoSpaceDE w:val="0"/>
        <w:autoSpaceDN w:val="0"/>
        <w:adjustRightInd w:val="0"/>
        <w:spacing w:after="0" w:line="240" w:lineRule="auto"/>
        <w:rPr>
          <w:rFonts w:ascii="Arial" w:hAnsi="Arial" w:cs="Arial"/>
          <w:lang w:val="fr-CA"/>
        </w:rPr>
      </w:pPr>
    </w:p>
    <w:p w14:paraId="7E78256E" w14:textId="0475414E" w:rsidR="00D93821" w:rsidRPr="00D23F97" w:rsidRDefault="00D93821" w:rsidP="00D93821">
      <w:pPr>
        <w:pStyle w:val="ListParagraph"/>
        <w:numPr>
          <w:ilvl w:val="0"/>
          <w:numId w:val="22"/>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w:t>
      </w:r>
      <w:r w:rsidR="007D17EE">
        <w:rPr>
          <w:rFonts w:ascii="Arial" w:hAnsi="Arial" w:cs="Arial"/>
          <w:lang w:val="fr-CA"/>
        </w:rPr>
        <w:t> </w:t>
      </w:r>
      <w:r w:rsidRPr="007D17EE">
        <w:rPr>
          <w:rFonts w:ascii="Arial" w:hAnsi="Arial" w:cs="Arial"/>
          <w:lang w:val="fr-CA"/>
        </w:rPr>
        <w:t>:</w:t>
      </w:r>
      <w:bookmarkStart w:id="0" w:name="_GoBack"/>
      <w:bookmarkEnd w:id="0"/>
    </w:p>
    <w:p w14:paraId="6240EFC9" w14:textId="4226CD62" w:rsidR="00A60C1E" w:rsidRDefault="00A60C1E">
      <w:pPr>
        <w:rPr>
          <w:rFonts w:ascii="Arial" w:hAnsi="Arial" w:cs="Arial"/>
          <w:lang w:val="fr-CA"/>
        </w:rPr>
      </w:pPr>
      <w:r>
        <w:rPr>
          <w:rFonts w:ascii="Arial" w:hAnsi="Arial" w:cs="Arial"/>
          <w:lang w:val="fr-CA"/>
        </w:rPr>
        <w:br w:type="page"/>
      </w:r>
    </w:p>
    <w:p w14:paraId="703BD18D" w14:textId="77777777" w:rsidR="00D93821" w:rsidRPr="00D23F97" w:rsidRDefault="00D93821" w:rsidP="00D93821">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lastRenderedPageBreak/>
        <w:t>j’exerce</w:t>
      </w:r>
      <w:proofErr w:type="gramEnd"/>
      <w:r w:rsidRPr="00D23F97">
        <w:rPr>
          <w:rFonts w:ascii="Arial" w:hAnsi="Arial" w:cs="Arial"/>
          <w:lang w:val="fr-CA"/>
        </w:rPr>
        <w:t xml:space="preserve"> ces responsabilités parentales ou ce droit de contact d’une manière conforme avec l’intérêt supérieur de l’enfant,</w:t>
      </w:r>
    </w:p>
    <w:p w14:paraId="41E2FEC4" w14:textId="77777777" w:rsidR="00D93821" w:rsidRPr="00D23F97" w:rsidRDefault="00D93821" w:rsidP="00D93821">
      <w:pPr>
        <w:pStyle w:val="ListParagraph"/>
        <w:tabs>
          <w:tab w:val="left" w:pos="0"/>
        </w:tabs>
        <w:autoSpaceDE w:val="0"/>
        <w:autoSpaceDN w:val="0"/>
        <w:adjustRightInd w:val="0"/>
        <w:spacing w:after="0" w:line="240" w:lineRule="auto"/>
        <w:ind w:left="1406"/>
        <w:jc w:val="both"/>
        <w:rPr>
          <w:rFonts w:ascii="Arial" w:hAnsi="Arial" w:cs="Arial"/>
          <w:lang w:val="fr-CA"/>
        </w:rPr>
      </w:pPr>
    </w:p>
    <w:p w14:paraId="3C547873" w14:textId="544AEDD3" w:rsidR="00D93821" w:rsidRPr="00C8590F" w:rsidRDefault="00D93821" w:rsidP="00D93821">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FA3CED">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FA3CED">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14:paraId="0F9DA60D" w14:textId="77777777" w:rsidR="00D93821" w:rsidRPr="00C8590F" w:rsidRDefault="00D93821" w:rsidP="00D93821">
      <w:pPr>
        <w:tabs>
          <w:tab w:val="left" w:pos="540"/>
        </w:tabs>
        <w:autoSpaceDE w:val="0"/>
        <w:autoSpaceDN w:val="0"/>
        <w:adjustRightInd w:val="0"/>
        <w:spacing w:after="0" w:line="240" w:lineRule="auto"/>
        <w:jc w:val="both"/>
        <w:rPr>
          <w:rFonts w:ascii="Arial" w:hAnsi="Arial" w:cs="Arial"/>
          <w:lang w:val="fr-CA"/>
        </w:rPr>
      </w:pPr>
    </w:p>
    <w:p w14:paraId="2DF80522" w14:textId="5DA08748" w:rsidR="00D93821" w:rsidRPr="00C8590F"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w:t>
      </w:r>
      <w:r w:rsidR="00665096">
        <w:rPr>
          <w:rFonts w:ascii="Arial" w:hAnsi="Arial" w:cs="Arial"/>
          <w:lang w:val="fr-CA"/>
        </w:rPr>
        <w:t>onnelles, temps parental</w:t>
      </w:r>
      <w:r w:rsidRPr="00C8590F">
        <w:rPr>
          <w:rFonts w:ascii="Arial" w:hAnsi="Arial" w:cs="Arial"/>
          <w:lang w:val="fr-CA"/>
        </w:rPr>
        <w:t xml:space="preserve">, droit de garde ou droit de visite) à son égard au </w:t>
      </w:r>
      <w:r w:rsidR="001775E6">
        <w:rPr>
          <w:rFonts w:ascii="Arial" w:hAnsi="Arial" w:cs="Arial"/>
          <w:lang w:val="fr-CA"/>
        </w:rPr>
        <w:t>titre d’une ordonnance</w:t>
      </w:r>
      <w:r w:rsidRPr="00C8590F">
        <w:rPr>
          <w:rFonts w:ascii="Arial" w:hAnsi="Arial" w:cs="Arial"/>
          <w:lang w:val="fr-CA"/>
        </w:rPr>
        <w:t xml:space="preserv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14:paraId="1EE9BCF9" w14:textId="77777777" w:rsidR="00D93821" w:rsidRPr="00C8590F" w:rsidRDefault="00D93821" w:rsidP="00D93821">
      <w:pPr>
        <w:tabs>
          <w:tab w:val="left" w:pos="540"/>
        </w:tabs>
        <w:autoSpaceDE w:val="0"/>
        <w:autoSpaceDN w:val="0"/>
        <w:adjustRightInd w:val="0"/>
        <w:spacing w:after="0" w:line="240" w:lineRule="auto"/>
        <w:jc w:val="both"/>
        <w:rPr>
          <w:rFonts w:ascii="Arial" w:hAnsi="Arial" w:cs="Arial"/>
          <w:lang w:val="fr-CA"/>
        </w:rPr>
      </w:pPr>
    </w:p>
    <w:p w14:paraId="08036B36" w14:textId="77777777" w:rsidR="00D93821" w:rsidRPr="00C8590F"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14:paraId="0634A66D" w14:textId="77777777" w:rsidR="00D93821" w:rsidRPr="00C8590F" w:rsidRDefault="00D93821" w:rsidP="00D93821">
      <w:pPr>
        <w:tabs>
          <w:tab w:val="left" w:pos="540"/>
        </w:tabs>
        <w:autoSpaceDE w:val="0"/>
        <w:autoSpaceDN w:val="0"/>
        <w:adjustRightInd w:val="0"/>
        <w:spacing w:after="0" w:line="240" w:lineRule="auto"/>
        <w:jc w:val="both"/>
        <w:rPr>
          <w:rFonts w:ascii="Arial" w:hAnsi="Arial" w:cs="Arial"/>
          <w:lang w:val="fr-CA"/>
        </w:rPr>
      </w:pPr>
    </w:p>
    <w:p w14:paraId="2CE152BB" w14:textId="77777777" w:rsidR="00D93821" w:rsidRPr="00D761FD"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14:paraId="5B2F8D13" w14:textId="77777777" w:rsidR="00D93821" w:rsidRPr="00D761FD" w:rsidRDefault="00D93821" w:rsidP="00D93821">
      <w:pPr>
        <w:tabs>
          <w:tab w:val="left" w:pos="540"/>
        </w:tabs>
        <w:autoSpaceDE w:val="0"/>
        <w:autoSpaceDN w:val="0"/>
        <w:adjustRightInd w:val="0"/>
        <w:spacing w:after="0" w:line="240" w:lineRule="auto"/>
        <w:jc w:val="both"/>
        <w:rPr>
          <w:rFonts w:ascii="Arial" w:hAnsi="Arial" w:cs="Arial"/>
          <w:lang w:val="fr-CA"/>
        </w:rPr>
      </w:pPr>
    </w:p>
    <w:p w14:paraId="4A43F422" w14:textId="7DD0B2C5" w:rsidR="00D93821" w:rsidRDefault="00D93821" w:rsidP="00D93821">
      <w:pPr>
        <w:pStyle w:val="ListParagraph"/>
        <w:numPr>
          <w:ilvl w:val="0"/>
          <w:numId w:val="24"/>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sidR="00740C60">
        <w:rPr>
          <w:rFonts w:ascii="Arial" w:hAnsi="Arial" w:cs="Arial"/>
          <w:lang w:val="fr-CA"/>
        </w:rPr>
        <w:t>;</w:t>
      </w:r>
    </w:p>
    <w:p w14:paraId="770365F8" w14:textId="7A0B0472" w:rsidR="0078698A" w:rsidRPr="0078698A" w:rsidRDefault="0078698A" w:rsidP="0078698A">
      <w:pPr>
        <w:tabs>
          <w:tab w:val="left" w:pos="540"/>
        </w:tabs>
        <w:autoSpaceDE w:val="0"/>
        <w:autoSpaceDN w:val="0"/>
        <w:adjustRightInd w:val="0"/>
        <w:spacing w:after="0" w:line="240" w:lineRule="auto"/>
        <w:jc w:val="both"/>
        <w:rPr>
          <w:rFonts w:ascii="Arial" w:hAnsi="Arial" w:cs="Arial"/>
          <w:lang w:val="fr-CA"/>
        </w:rPr>
      </w:pPr>
    </w:p>
    <w:p w14:paraId="21C43ECF" w14:textId="37F3EE7D" w:rsidR="00D93821" w:rsidRPr="00235236"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sidR="00937EE0" w:rsidRPr="00937EE0">
        <w:rPr>
          <w:rStyle w:val="FootnoteReference"/>
          <w:rFonts w:ascii="Arial" w:hAnsi="Arial" w:cs="Arial"/>
          <w:sz w:val="20"/>
          <w:szCs w:val="20"/>
          <w:lang w:val="fr-CA"/>
        </w:rPr>
        <w:footnoteReference w:customMarkFollows="1" w:id="1"/>
        <w:sym w:font="Symbol" w:char="F02A"/>
      </w:r>
      <w:r w:rsidR="00472C09" w:rsidRPr="00937EE0">
        <w:rPr>
          <w:rFonts w:ascii="Arial" w:hAnsi="Arial" w:cs="Arial"/>
          <w:lang w:val="fr-CA"/>
        </w:rPr>
        <w:t>,</w:t>
      </w:r>
    </w:p>
    <w:p w14:paraId="22BF7025" w14:textId="77777777" w:rsidR="00D93821" w:rsidRDefault="00D93821" w:rsidP="00D93821">
      <w:pPr>
        <w:tabs>
          <w:tab w:val="left" w:pos="5130"/>
          <w:tab w:val="left" w:pos="6300"/>
          <w:tab w:val="left" w:pos="7920"/>
        </w:tabs>
        <w:autoSpaceDE w:val="0"/>
        <w:autoSpaceDN w:val="0"/>
        <w:adjustRightInd w:val="0"/>
        <w:spacing w:after="0" w:line="240" w:lineRule="auto"/>
        <w:jc w:val="both"/>
        <w:rPr>
          <w:rFonts w:ascii="Arial" w:hAnsi="Arial" w:cs="Arial"/>
          <w:bCs/>
          <w:sz w:val="16"/>
          <w:szCs w:val="16"/>
          <w:lang w:val="fr-CA"/>
        </w:rPr>
      </w:pPr>
    </w:p>
    <w:p w14:paraId="253E016D" w14:textId="38F8F09F" w:rsidR="00D93821" w:rsidRPr="00E4389D" w:rsidRDefault="00D93821" w:rsidP="00D93821">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2B4453">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14:paraId="56C98A9A" w14:textId="77777777" w:rsidR="00D93821" w:rsidRPr="00E4389D" w:rsidRDefault="00D93821" w:rsidP="00D93821">
      <w:pPr>
        <w:tabs>
          <w:tab w:val="left" w:pos="540"/>
        </w:tabs>
        <w:autoSpaceDE w:val="0"/>
        <w:autoSpaceDN w:val="0"/>
        <w:adjustRightInd w:val="0"/>
        <w:spacing w:after="0" w:line="240" w:lineRule="auto"/>
        <w:jc w:val="both"/>
        <w:rPr>
          <w:rFonts w:ascii="Arial" w:hAnsi="Arial" w:cs="Arial"/>
          <w:lang w:val="fr-CA"/>
        </w:rPr>
      </w:pPr>
    </w:p>
    <w:p w14:paraId="0CD70988" w14:textId="7C4A6342" w:rsidR="00D93821" w:rsidRPr="00E4389D"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665096">
        <w:rPr>
          <w:rFonts w:ascii="Arial" w:hAnsi="Arial" w:cs="Arial"/>
          <w:lang w:val="fr-CA"/>
        </w:rPr>
        <w:t>temps parental</w:t>
      </w:r>
      <w:r w:rsidRPr="00E4389D">
        <w:rPr>
          <w:rFonts w:ascii="Arial" w:hAnsi="Arial" w:cs="Arial"/>
          <w:lang w:val="fr-CA"/>
        </w:rPr>
        <w:t xml:space="preserve">, droit de garde ou droit de visite) à son égard au </w:t>
      </w:r>
      <w:r w:rsidR="0037607A">
        <w:rPr>
          <w:rFonts w:ascii="Arial" w:hAnsi="Arial" w:cs="Arial"/>
          <w:lang w:val="fr-CA"/>
        </w:rPr>
        <w:t>titre d’une ordonnance</w:t>
      </w:r>
      <w:r w:rsidRPr="00E4389D">
        <w:rPr>
          <w:rFonts w:ascii="Arial" w:hAnsi="Arial" w:cs="Arial"/>
          <w:lang w:val="fr-CA"/>
        </w:rPr>
        <w:t xml:space="preserv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665096">
        <w:rPr>
          <w:rFonts w:ascii="Arial" w:hAnsi="Arial" w:cs="Arial"/>
          <w:lang w:val="fr-CA"/>
        </w:rPr>
        <w:t xml:space="preserve"> ou en </w:t>
      </w:r>
      <w:r w:rsidRPr="00E4389D">
        <w:rPr>
          <w:rFonts w:ascii="Arial" w:hAnsi="Arial" w:cs="Arial"/>
          <w:lang w:val="fr-CA"/>
        </w:rPr>
        <w:t>application d’une loi;</w:t>
      </w:r>
    </w:p>
    <w:p w14:paraId="30955E74" w14:textId="77777777" w:rsidR="00D93821" w:rsidRPr="00E4389D" w:rsidRDefault="00D93821" w:rsidP="00D93821">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6D555CE2" w14:textId="77777777" w:rsidR="00D93821" w:rsidRPr="00E059E7"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14:paraId="7ED934A5" w14:textId="3BA052C9" w:rsidR="00867A44" w:rsidRDefault="00867A44">
      <w:pPr>
        <w:rPr>
          <w:rFonts w:ascii="Arial" w:hAnsi="Arial" w:cs="Arial"/>
          <w:lang w:val="fr-CA"/>
        </w:rPr>
      </w:pPr>
      <w:r>
        <w:rPr>
          <w:rFonts w:ascii="Arial" w:hAnsi="Arial" w:cs="Arial"/>
          <w:lang w:val="fr-CA"/>
        </w:rPr>
        <w:br w:type="page"/>
      </w:r>
    </w:p>
    <w:p w14:paraId="4BCBDA85" w14:textId="77777777" w:rsidR="00623E84" w:rsidRDefault="00D93821" w:rsidP="00623E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lastRenderedPageBreak/>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r w:rsidR="0078698A">
        <w:rPr>
          <w:rFonts w:ascii="Arial" w:hAnsi="Arial" w:cs="Arial"/>
          <w:lang w:val="fr-CA"/>
        </w:rPr>
        <w:t xml:space="preserve"> </w:t>
      </w:r>
    </w:p>
    <w:p w14:paraId="4E4199CC" w14:textId="77777777" w:rsidR="00623E84" w:rsidRPr="00623E84" w:rsidRDefault="00623E84" w:rsidP="00623E84">
      <w:pPr>
        <w:tabs>
          <w:tab w:val="left" w:pos="540"/>
        </w:tabs>
        <w:autoSpaceDE w:val="0"/>
        <w:autoSpaceDN w:val="0"/>
        <w:adjustRightInd w:val="0"/>
        <w:spacing w:after="0" w:line="240" w:lineRule="auto"/>
        <w:jc w:val="both"/>
        <w:rPr>
          <w:rFonts w:ascii="Arial" w:hAnsi="Arial" w:cs="Arial"/>
          <w:lang w:val="fr-CA"/>
        </w:rPr>
      </w:pPr>
    </w:p>
    <w:p w14:paraId="1C2BC841" w14:textId="54C615DD" w:rsidR="00D93821" w:rsidRPr="00623E84" w:rsidRDefault="00D93821" w:rsidP="00623E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r w:rsidRPr="00623E84">
        <w:rPr>
          <w:rFonts w:ascii="Arial" w:hAnsi="Arial" w:cs="Arial"/>
          <w:lang w:val="fr-CA"/>
        </w:rPr>
        <w:t xml:space="preserve">qui a des contacts avec lui au titre d’une ordonnance de contact rendue sous le régime de la </w:t>
      </w:r>
      <w:r w:rsidRPr="00623E84">
        <w:rPr>
          <w:rFonts w:ascii="Arial" w:hAnsi="Arial" w:cs="Arial"/>
          <w:i/>
          <w:lang w:val="fr-CA"/>
        </w:rPr>
        <w:t>Loi sur le droit de la famille</w:t>
      </w:r>
      <w:r w:rsidRPr="00623E84">
        <w:rPr>
          <w:rFonts w:ascii="Arial" w:hAnsi="Arial" w:cs="Arial"/>
          <w:lang w:val="fr-CA"/>
        </w:rPr>
        <w:t xml:space="preserve"> ou au titre d’une ordonnance attributive de droit de visite rendue sous le régime de la </w:t>
      </w:r>
      <w:r w:rsidRPr="00623E84">
        <w:rPr>
          <w:rFonts w:ascii="Arial" w:hAnsi="Arial" w:cs="Arial"/>
          <w:i/>
          <w:lang w:val="fr-CA"/>
        </w:rPr>
        <w:t>Loi sur les services à l’enfant et à la famille</w:t>
      </w:r>
      <w:r w:rsidR="00867A44" w:rsidRPr="00867A44">
        <w:rPr>
          <w:rStyle w:val="FootnoteReference"/>
          <w:rFonts w:ascii="Arial" w:hAnsi="Arial" w:cs="Arial"/>
          <w:sz w:val="20"/>
          <w:szCs w:val="20"/>
          <w:lang w:val="fr-CA"/>
        </w:rPr>
        <w:footnoteReference w:customMarkFollows="1" w:id="2"/>
        <w:sym w:font="Symbol" w:char="F02A"/>
      </w:r>
      <w:r w:rsidRPr="00623E84">
        <w:rPr>
          <w:rFonts w:ascii="Arial" w:hAnsi="Arial" w:cs="Arial"/>
          <w:lang w:val="fr-CA"/>
        </w:rPr>
        <w:t>.</w:t>
      </w:r>
    </w:p>
    <w:p w14:paraId="56AE22E7" w14:textId="77777777" w:rsidR="00D93821" w:rsidRPr="00E059E7" w:rsidRDefault="00D93821" w:rsidP="00D93821">
      <w:pPr>
        <w:tabs>
          <w:tab w:val="left" w:pos="540"/>
        </w:tabs>
        <w:autoSpaceDE w:val="0"/>
        <w:autoSpaceDN w:val="0"/>
        <w:adjustRightInd w:val="0"/>
        <w:spacing w:after="0" w:line="240" w:lineRule="auto"/>
        <w:jc w:val="both"/>
        <w:rPr>
          <w:rFonts w:ascii="Arial" w:hAnsi="Arial" w:cs="Arial"/>
          <w:lang w:val="fr-CA"/>
        </w:rPr>
      </w:pPr>
    </w:p>
    <w:p w14:paraId="717DE815" w14:textId="77777777" w:rsidR="00D93821" w:rsidRPr="000A0E22" w:rsidRDefault="00D93821" w:rsidP="00D93821">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14:paraId="063D6A9D" w14:textId="77777777" w:rsidR="00D93821" w:rsidRDefault="00D93821" w:rsidP="00D93821">
      <w:pPr>
        <w:tabs>
          <w:tab w:val="left" w:pos="540"/>
        </w:tabs>
        <w:autoSpaceDE w:val="0"/>
        <w:autoSpaceDN w:val="0"/>
        <w:adjustRightInd w:val="0"/>
        <w:spacing w:after="0" w:line="240" w:lineRule="auto"/>
        <w:jc w:val="both"/>
        <w:rPr>
          <w:rFonts w:ascii="Arial" w:hAnsi="Arial" w:cs="Arial"/>
          <w:lang w:val="fr-CA"/>
        </w:rPr>
      </w:pPr>
    </w:p>
    <w:p w14:paraId="7D2FBB9C" w14:textId="37A6DC27" w:rsidR="00D93821" w:rsidRPr="00617882" w:rsidRDefault="00D93821" w:rsidP="00D93821">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665096">
        <w:rPr>
          <w:rFonts w:ascii="Arial" w:hAnsi="Arial" w:cs="Arial"/>
          <w:i/>
          <w:sz w:val="20"/>
          <w:szCs w:val="20"/>
          <w:lang w:val="fr-CA"/>
        </w:rPr>
        <w:t xml:space="preserve">(Biffez </w:t>
      </w:r>
      <w:r w:rsidR="00665096" w:rsidRPr="00665096">
        <w:rPr>
          <w:rFonts w:ascii="Arial" w:hAnsi="Arial" w:cs="Arial"/>
          <w:i/>
          <w:sz w:val="20"/>
          <w:szCs w:val="20"/>
          <w:lang w:val="fr-CA"/>
        </w:rPr>
        <w:t>l’alinéa c) s’il n’y a</w:t>
      </w:r>
      <w:r w:rsidRPr="00665096">
        <w:rPr>
          <w:rFonts w:ascii="Arial" w:hAnsi="Arial" w:cs="Arial"/>
          <w:i/>
          <w:sz w:val="20"/>
          <w:szCs w:val="20"/>
          <w:lang w:val="fr-CA"/>
        </w:rPr>
        <w:t xml:space="preserve"> aucun enfant.)</w:t>
      </w:r>
    </w:p>
    <w:p w14:paraId="2B3D40D1" w14:textId="77777777" w:rsidR="00D93821" w:rsidRDefault="00D93821" w:rsidP="00D93821">
      <w:pPr>
        <w:tabs>
          <w:tab w:val="left" w:pos="540"/>
        </w:tabs>
        <w:autoSpaceDE w:val="0"/>
        <w:autoSpaceDN w:val="0"/>
        <w:adjustRightInd w:val="0"/>
        <w:spacing w:after="0" w:line="240" w:lineRule="auto"/>
        <w:ind w:firstLine="720"/>
        <w:jc w:val="both"/>
        <w:rPr>
          <w:rFonts w:ascii="Arial" w:hAnsi="Arial" w:cs="Arial"/>
          <w:i/>
          <w:sz w:val="16"/>
          <w:szCs w:val="16"/>
          <w:lang w:val="fr-CA"/>
        </w:rPr>
      </w:pPr>
    </w:p>
    <w:p w14:paraId="67EC5030" w14:textId="77777777" w:rsidR="00D93821" w:rsidRDefault="00D93821" w:rsidP="00D93821">
      <w:pPr>
        <w:pStyle w:val="ListParagraph"/>
        <w:numPr>
          <w:ilvl w:val="0"/>
          <w:numId w:val="22"/>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14:paraId="6FCD3F77" w14:textId="77777777" w:rsidR="00D93821" w:rsidRDefault="00D93821" w:rsidP="00D93821">
      <w:pPr>
        <w:tabs>
          <w:tab w:val="left" w:pos="540"/>
        </w:tabs>
        <w:autoSpaceDE w:val="0"/>
        <w:autoSpaceDN w:val="0"/>
        <w:adjustRightInd w:val="0"/>
        <w:spacing w:after="0" w:line="240" w:lineRule="auto"/>
        <w:jc w:val="both"/>
        <w:rPr>
          <w:rFonts w:ascii="Arial" w:hAnsi="Arial" w:cs="Arial"/>
          <w:lang w:val="fr-CA"/>
        </w:rPr>
      </w:pPr>
    </w:p>
    <w:p w14:paraId="3008A600" w14:textId="77777777" w:rsidR="00D93821" w:rsidRPr="00CC63B9" w:rsidRDefault="00D93821" w:rsidP="00D93821">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14:paraId="56D52BE2" w14:textId="77777777" w:rsidR="00D93821" w:rsidRPr="00CC63B9" w:rsidRDefault="00D93821" w:rsidP="00D93821">
      <w:pPr>
        <w:pStyle w:val="ListParagraph"/>
        <w:tabs>
          <w:tab w:val="left" w:pos="0"/>
        </w:tabs>
        <w:autoSpaceDE w:val="0"/>
        <w:autoSpaceDN w:val="0"/>
        <w:adjustRightInd w:val="0"/>
        <w:spacing w:after="0" w:line="240" w:lineRule="auto"/>
        <w:ind w:left="1080"/>
        <w:jc w:val="both"/>
        <w:rPr>
          <w:rFonts w:ascii="Arial" w:hAnsi="Arial" w:cs="Arial"/>
          <w:lang w:val="fr-CA"/>
        </w:rPr>
      </w:pPr>
    </w:p>
    <w:p w14:paraId="4B016DCB" w14:textId="77777777" w:rsidR="00D93821" w:rsidRPr="00CC63B9" w:rsidRDefault="00D93821" w:rsidP="00D93821">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14:paraId="10DDE5C8" w14:textId="77777777" w:rsidR="00D93821" w:rsidRPr="00CC63B9" w:rsidRDefault="00D93821" w:rsidP="00D93821">
      <w:pPr>
        <w:pStyle w:val="ListParagraph"/>
        <w:tabs>
          <w:tab w:val="left" w:pos="0"/>
        </w:tabs>
        <w:autoSpaceDE w:val="0"/>
        <w:autoSpaceDN w:val="0"/>
        <w:adjustRightInd w:val="0"/>
        <w:spacing w:after="0" w:line="240" w:lineRule="auto"/>
        <w:ind w:left="1080"/>
        <w:jc w:val="both"/>
        <w:rPr>
          <w:rFonts w:ascii="Arial" w:hAnsi="Arial" w:cs="Arial"/>
          <w:lang w:val="fr-CA"/>
        </w:rPr>
      </w:pPr>
    </w:p>
    <w:p w14:paraId="2BC4E5C0" w14:textId="77777777" w:rsidR="00D93821" w:rsidRPr="00CC63B9" w:rsidRDefault="00D93821" w:rsidP="00D93821">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14:paraId="22F19884" w14:textId="1FAB0AD4" w:rsidR="00740C60" w:rsidRDefault="00740C60">
      <w:pPr>
        <w:rPr>
          <w:rFonts w:ascii="Arial" w:hAnsi="Arial" w:cs="Arial"/>
          <w:lang w:val="fr-CA"/>
        </w:rPr>
      </w:pPr>
      <w:r>
        <w:rPr>
          <w:rFonts w:ascii="Arial" w:hAnsi="Arial" w:cs="Arial"/>
          <w:lang w:val="fr-CA"/>
        </w:rPr>
        <w:br w:type="page"/>
      </w:r>
    </w:p>
    <w:p w14:paraId="616979E6" w14:textId="4B206199" w:rsidR="00634C22" w:rsidRPr="00C44306" w:rsidRDefault="0078698A" w:rsidP="00634C22">
      <w:pPr>
        <w:tabs>
          <w:tab w:val="left" w:pos="0"/>
        </w:tabs>
        <w:autoSpaceDE w:val="0"/>
        <w:autoSpaceDN w:val="0"/>
        <w:adjustRightInd w:val="0"/>
        <w:spacing w:after="0" w:line="240" w:lineRule="auto"/>
        <w:jc w:val="both"/>
        <w:rPr>
          <w:rFonts w:ascii="Arial" w:hAnsi="Arial" w:cs="Arial"/>
          <w:lang w:val="fr-CA"/>
        </w:rPr>
      </w:pPr>
      <w:r>
        <w:rPr>
          <w:rFonts w:ascii="Arial" w:hAnsi="Arial" w:cs="Arial"/>
          <w:lang w:val="fr-CA"/>
        </w:rPr>
        <w:lastRenderedPageBreak/>
        <w:t>9</w:t>
      </w:r>
      <w:r w:rsidR="00634C22">
        <w:rPr>
          <w:rFonts w:ascii="Arial" w:hAnsi="Arial" w:cs="Arial"/>
          <w:lang w:val="fr-CA"/>
        </w:rPr>
        <w:t>.</w:t>
      </w:r>
      <w:r w:rsidR="00634C22">
        <w:rPr>
          <w:rFonts w:ascii="Arial" w:hAnsi="Arial" w:cs="Arial"/>
          <w:lang w:val="fr-CA"/>
        </w:rPr>
        <w:tab/>
      </w:r>
      <w:r w:rsidR="00634C22" w:rsidRPr="00C44306">
        <w:rPr>
          <w:rFonts w:ascii="Arial" w:hAnsi="Arial" w:cs="Arial"/>
          <w:lang w:val="fr-CA"/>
        </w:rPr>
        <w:t xml:space="preserve">Déclaration </w:t>
      </w:r>
      <w:r w:rsidR="00634C22">
        <w:rPr>
          <w:rFonts w:ascii="Arial" w:hAnsi="Arial" w:cs="Arial"/>
          <w:lang w:val="fr-CA"/>
        </w:rPr>
        <w:t>de l</w:t>
      </w:r>
      <w:r w:rsidR="00FC0400">
        <w:rPr>
          <w:rFonts w:ascii="Arial" w:hAnsi="Arial" w:cs="Arial"/>
          <w:lang w:val="fr-CA"/>
        </w:rPr>
        <w:t>’</w:t>
      </w:r>
      <w:r w:rsidR="00634C22">
        <w:rPr>
          <w:rFonts w:ascii="Arial" w:hAnsi="Arial" w:cs="Arial"/>
          <w:lang w:val="fr-CA"/>
        </w:rPr>
        <w:t>intimé</w:t>
      </w:r>
      <w:r w:rsidR="00FF3973">
        <w:rPr>
          <w:rFonts w:ascii="Arial" w:hAnsi="Arial" w:cs="Arial"/>
          <w:lang w:val="fr-CA"/>
        </w:rPr>
        <w:t> :</w:t>
      </w:r>
    </w:p>
    <w:p w14:paraId="267653CF" w14:textId="77777777" w:rsidR="00634C22" w:rsidRPr="00C44306" w:rsidRDefault="00634C22" w:rsidP="00634C22">
      <w:pPr>
        <w:tabs>
          <w:tab w:val="left" w:pos="540"/>
        </w:tabs>
        <w:autoSpaceDE w:val="0"/>
        <w:autoSpaceDN w:val="0"/>
        <w:adjustRightInd w:val="0"/>
        <w:spacing w:after="0" w:line="240" w:lineRule="auto"/>
        <w:rPr>
          <w:rFonts w:ascii="Arial" w:hAnsi="Arial" w:cs="Arial"/>
          <w:lang w:val="fr-CA"/>
        </w:rPr>
      </w:pPr>
    </w:p>
    <w:p w14:paraId="2479EB37" w14:textId="10EF51B3" w:rsidR="00634C22" w:rsidRPr="00C44306" w:rsidRDefault="00634C22" w:rsidP="00634C22">
      <w:pPr>
        <w:tabs>
          <w:tab w:val="left" w:pos="360"/>
        </w:tabs>
        <w:autoSpaceDE w:val="0"/>
        <w:autoSpaceDN w:val="0"/>
        <w:adjustRightInd w:val="0"/>
        <w:spacing w:after="0" w:line="240" w:lineRule="auto"/>
        <w:ind w:left="720"/>
        <w:jc w:val="both"/>
        <w:rPr>
          <w:rFonts w:ascii="Arial" w:hAnsi="Arial" w:cs="Arial"/>
          <w:lang w:val="fr-CA"/>
        </w:rPr>
      </w:pPr>
      <w:r w:rsidRPr="00C44306">
        <w:rPr>
          <w:rFonts w:ascii="Arial" w:hAnsi="Arial" w:cs="Arial"/>
          <w:lang w:val="fr-CA"/>
        </w:rPr>
        <w:t>J</w:t>
      </w:r>
      <w:r w:rsidR="00FC0400">
        <w:rPr>
          <w:rFonts w:ascii="Arial" w:hAnsi="Arial" w:cs="Arial"/>
          <w:lang w:val="fr-CA"/>
        </w:rPr>
        <w:t>’</w:t>
      </w:r>
      <w:r w:rsidRPr="00C44306">
        <w:rPr>
          <w:rFonts w:ascii="Arial" w:hAnsi="Arial" w:cs="Arial"/>
          <w:lang w:val="fr-CA"/>
        </w:rPr>
        <w:t xml:space="preserve">ai lu la présente </w:t>
      </w:r>
      <w:r w:rsidR="00AD5218">
        <w:rPr>
          <w:rFonts w:ascii="Arial" w:hAnsi="Arial" w:cs="Arial"/>
          <w:lang w:val="fr-CA"/>
        </w:rPr>
        <w:t>réponse</w:t>
      </w:r>
      <w:r w:rsidRPr="00C44306">
        <w:rPr>
          <w:rFonts w:ascii="Arial" w:hAnsi="Arial" w:cs="Arial"/>
          <w:lang w:val="fr-CA"/>
        </w:rPr>
        <w:t xml:space="preserve"> et j</w:t>
      </w:r>
      <w:r w:rsidR="00FC0400">
        <w:rPr>
          <w:rFonts w:ascii="Arial" w:hAnsi="Arial" w:cs="Arial"/>
          <w:lang w:val="fr-CA"/>
        </w:rPr>
        <w:t>’</w:t>
      </w:r>
      <w:r w:rsidRPr="00C44306">
        <w:rPr>
          <w:rFonts w:ascii="Arial" w:hAnsi="Arial" w:cs="Arial"/>
          <w:lang w:val="fr-CA"/>
        </w:rPr>
        <w:t>en comprends le sens. Les déclarations qui y figurent et dont j</w:t>
      </w:r>
      <w:r w:rsidR="00FC0400">
        <w:rPr>
          <w:rFonts w:ascii="Arial" w:hAnsi="Arial" w:cs="Arial"/>
          <w:lang w:val="fr-CA"/>
        </w:rPr>
        <w:t>’</w:t>
      </w:r>
      <w:r w:rsidRPr="00C44306">
        <w:rPr>
          <w:rFonts w:ascii="Arial" w:hAnsi="Arial" w:cs="Arial"/>
          <w:lang w:val="fr-CA"/>
        </w:rPr>
        <w:t>ai une c</w:t>
      </w:r>
      <w:r w:rsidR="00FF10D3">
        <w:rPr>
          <w:rFonts w:ascii="Arial" w:hAnsi="Arial" w:cs="Arial"/>
          <w:lang w:val="fr-CA"/>
        </w:rPr>
        <w:t>onnaissance directe sont vraies</w:t>
      </w:r>
      <w:r w:rsidRPr="00C44306">
        <w:rPr>
          <w:rFonts w:ascii="Arial" w:hAnsi="Arial" w:cs="Arial"/>
          <w:lang w:val="fr-CA"/>
        </w:rPr>
        <w:t xml:space="preserve"> et je crois que celles dont je n</w:t>
      </w:r>
      <w:r w:rsidR="00FC0400">
        <w:rPr>
          <w:rFonts w:ascii="Arial" w:hAnsi="Arial" w:cs="Arial"/>
          <w:lang w:val="fr-CA"/>
        </w:rPr>
        <w:t>’</w:t>
      </w:r>
      <w:r w:rsidRPr="00C44306">
        <w:rPr>
          <w:rFonts w:ascii="Arial" w:hAnsi="Arial" w:cs="Arial"/>
          <w:lang w:val="fr-CA"/>
        </w:rPr>
        <w:t>ai pas une connaissance directe sont également vraies.</w:t>
      </w:r>
    </w:p>
    <w:p w14:paraId="74416D9A" w14:textId="77777777" w:rsidR="00634C22" w:rsidRPr="00C44306" w:rsidRDefault="00634C22" w:rsidP="00634C22">
      <w:pPr>
        <w:autoSpaceDE w:val="0"/>
        <w:autoSpaceDN w:val="0"/>
        <w:adjustRightInd w:val="0"/>
        <w:spacing w:after="0" w:line="240" w:lineRule="auto"/>
        <w:rPr>
          <w:rFonts w:ascii="Arial" w:hAnsi="Arial" w:cs="Arial"/>
          <w:lang w:val="fr-CA"/>
        </w:rPr>
      </w:pPr>
    </w:p>
    <w:tbl>
      <w:tblPr>
        <w:tblW w:w="9011" w:type="dxa"/>
        <w:tblInd w:w="709" w:type="dxa"/>
        <w:tblLayout w:type="fixed"/>
        <w:tblCellMar>
          <w:left w:w="0" w:type="dxa"/>
          <w:right w:w="0" w:type="dxa"/>
        </w:tblCellMar>
        <w:tblLook w:val="0000" w:firstRow="0" w:lastRow="0" w:firstColumn="0" w:lastColumn="0" w:noHBand="0" w:noVBand="0"/>
      </w:tblPr>
      <w:tblGrid>
        <w:gridCol w:w="3791"/>
        <w:gridCol w:w="720"/>
        <w:gridCol w:w="4500"/>
      </w:tblGrid>
      <w:tr w:rsidR="0037489B" w:rsidRPr="00FB315C" w14:paraId="7DC0E8C1" w14:textId="77777777" w:rsidTr="0060518F">
        <w:trPr>
          <w:cantSplit/>
        </w:trPr>
        <w:tc>
          <w:tcPr>
            <w:tcW w:w="3791" w:type="dxa"/>
            <w:tcBorders>
              <w:top w:val="nil"/>
              <w:left w:val="nil"/>
              <w:bottom w:val="single" w:sz="4" w:space="0" w:color="auto"/>
              <w:right w:val="nil"/>
            </w:tcBorders>
          </w:tcPr>
          <w:p w14:paraId="3C45C21A" w14:textId="77777777" w:rsidR="0037489B" w:rsidRPr="00472C09" w:rsidRDefault="0037489B" w:rsidP="000D63CB">
            <w:pPr>
              <w:tabs>
                <w:tab w:val="left" w:pos="540"/>
              </w:tabs>
              <w:rPr>
                <w:rFonts w:ascii="Arial" w:hAnsi="Arial" w:cs="Arial"/>
                <w:color w:val="000000" w:themeColor="text1"/>
                <w:lang w:val="fr-CA"/>
              </w:rPr>
            </w:pPr>
          </w:p>
        </w:tc>
        <w:tc>
          <w:tcPr>
            <w:tcW w:w="720" w:type="dxa"/>
            <w:tcBorders>
              <w:top w:val="nil"/>
              <w:left w:val="nil"/>
              <w:bottom w:val="nil"/>
              <w:right w:val="nil"/>
            </w:tcBorders>
          </w:tcPr>
          <w:p w14:paraId="5B342713" w14:textId="77777777" w:rsidR="0037489B" w:rsidRPr="00472C09" w:rsidRDefault="0037489B" w:rsidP="000D63CB">
            <w:pPr>
              <w:tabs>
                <w:tab w:val="left" w:pos="540"/>
              </w:tabs>
              <w:rPr>
                <w:rFonts w:ascii="Arial" w:hAnsi="Arial" w:cs="Arial"/>
                <w:color w:val="000000" w:themeColor="text1"/>
                <w:lang w:val="fr-CA"/>
              </w:rPr>
            </w:pPr>
          </w:p>
        </w:tc>
        <w:tc>
          <w:tcPr>
            <w:tcW w:w="4500" w:type="dxa"/>
            <w:tcBorders>
              <w:top w:val="nil"/>
              <w:left w:val="nil"/>
              <w:bottom w:val="single" w:sz="4" w:space="0" w:color="auto"/>
              <w:right w:val="nil"/>
            </w:tcBorders>
          </w:tcPr>
          <w:p w14:paraId="7ACBF69D" w14:textId="77777777" w:rsidR="0037489B" w:rsidRPr="00472C09" w:rsidRDefault="0037489B" w:rsidP="000D63CB">
            <w:pPr>
              <w:tabs>
                <w:tab w:val="left" w:pos="540"/>
              </w:tabs>
              <w:rPr>
                <w:rFonts w:ascii="Arial" w:hAnsi="Arial" w:cs="Arial"/>
                <w:color w:val="000000" w:themeColor="text1"/>
                <w:lang w:val="fr-CA"/>
              </w:rPr>
            </w:pPr>
          </w:p>
        </w:tc>
      </w:tr>
      <w:tr w:rsidR="0037489B" w:rsidRPr="00990482" w14:paraId="11947516" w14:textId="77777777" w:rsidTr="0060518F">
        <w:trPr>
          <w:cantSplit/>
        </w:trPr>
        <w:tc>
          <w:tcPr>
            <w:tcW w:w="3791" w:type="dxa"/>
            <w:tcBorders>
              <w:top w:val="single" w:sz="4" w:space="0" w:color="auto"/>
              <w:left w:val="nil"/>
              <w:bottom w:val="nil"/>
              <w:right w:val="nil"/>
            </w:tcBorders>
          </w:tcPr>
          <w:p w14:paraId="6CAE40E7" w14:textId="77777777" w:rsidR="0037489B" w:rsidRPr="00990482" w:rsidRDefault="0037489B" w:rsidP="000D63CB">
            <w:pPr>
              <w:tabs>
                <w:tab w:val="left" w:pos="540"/>
              </w:tabs>
              <w:rPr>
                <w:rFonts w:ascii="Arial" w:hAnsi="Arial" w:cs="Arial"/>
                <w:color w:val="000000" w:themeColor="text1"/>
              </w:rPr>
            </w:pPr>
            <w:r w:rsidRPr="00990482">
              <w:rPr>
                <w:rFonts w:ascii="Arial" w:hAnsi="Arial" w:cs="Arial"/>
                <w:iCs/>
                <w:color w:val="000000" w:themeColor="text1"/>
              </w:rPr>
              <w:t>Date</w:t>
            </w:r>
          </w:p>
        </w:tc>
        <w:tc>
          <w:tcPr>
            <w:tcW w:w="720" w:type="dxa"/>
            <w:tcBorders>
              <w:top w:val="nil"/>
              <w:left w:val="nil"/>
              <w:bottom w:val="nil"/>
              <w:right w:val="nil"/>
            </w:tcBorders>
          </w:tcPr>
          <w:p w14:paraId="73FCC371" w14:textId="77777777" w:rsidR="0037489B" w:rsidRPr="00990482" w:rsidRDefault="0037489B" w:rsidP="000D63CB">
            <w:pPr>
              <w:tabs>
                <w:tab w:val="left" w:pos="540"/>
              </w:tabs>
              <w:rPr>
                <w:rFonts w:ascii="Arial" w:hAnsi="Arial" w:cs="Arial"/>
                <w:color w:val="000000" w:themeColor="text1"/>
              </w:rPr>
            </w:pPr>
          </w:p>
        </w:tc>
        <w:tc>
          <w:tcPr>
            <w:tcW w:w="4500" w:type="dxa"/>
            <w:tcBorders>
              <w:top w:val="single" w:sz="4" w:space="0" w:color="auto"/>
              <w:left w:val="nil"/>
              <w:bottom w:val="nil"/>
              <w:right w:val="nil"/>
            </w:tcBorders>
          </w:tcPr>
          <w:p w14:paraId="42E2CB0C" w14:textId="6930DA97" w:rsidR="0037489B" w:rsidRPr="00990482" w:rsidRDefault="0037489B" w:rsidP="0037489B">
            <w:pPr>
              <w:tabs>
                <w:tab w:val="left" w:pos="540"/>
              </w:tabs>
              <w:rPr>
                <w:rFonts w:ascii="Arial" w:hAnsi="Arial" w:cs="Arial"/>
                <w:color w:val="000000" w:themeColor="text1"/>
              </w:rPr>
            </w:pPr>
            <w:r w:rsidRPr="00990482">
              <w:rPr>
                <w:rFonts w:ascii="Arial" w:hAnsi="Arial" w:cs="Arial"/>
                <w:iCs/>
                <w:color w:val="000000" w:themeColor="text1"/>
              </w:rPr>
              <w:t xml:space="preserve">Signature </w:t>
            </w:r>
            <w:r>
              <w:rPr>
                <w:rFonts w:ascii="Arial" w:hAnsi="Arial" w:cs="Arial"/>
                <w:iCs/>
                <w:color w:val="000000" w:themeColor="text1"/>
              </w:rPr>
              <w:t xml:space="preserve">de </w:t>
            </w:r>
            <w:proofErr w:type="spellStart"/>
            <w:r>
              <w:rPr>
                <w:rFonts w:ascii="Arial" w:hAnsi="Arial" w:cs="Arial"/>
                <w:iCs/>
                <w:color w:val="000000" w:themeColor="text1"/>
              </w:rPr>
              <w:t>l’intimé</w:t>
            </w:r>
            <w:proofErr w:type="spellEnd"/>
          </w:p>
        </w:tc>
      </w:tr>
      <w:tr w:rsidR="0037489B" w:rsidRPr="00990482" w14:paraId="3444CC90" w14:textId="77777777" w:rsidTr="0060518F">
        <w:trPr>
          <w:cantSplit/>
        </w:trPr>
        <w:tc>
          <w:tcPr>
            <w:tcW w:w="3791" w:type="dxa"/>
            <w:tcBorders>
              <w:top w:val="nil"/>
              <w:left w:val="nil"/>
              <w:bottom w:val="nil"/>
              <w:right w:val="nil"/>
            </w:tcBorders>
          </w:tcPr>
          <w:p w14:paraId="075C8BC9" w14:textId="77777777" w:rsidR="0037489B" w:rsidRPr="00990482" w:rsidRDefault="0037489B" w:rsidP="000D63CB">
            <w:pPr>
              <w:tabs>
                <w:tab w:val="left" w:pos="540"/>
              </w:tabs>
              <w:rPr>
                <w:rFonts w:ascii="Arial" w:hAnsi="Arial" w:cs="Arial"/>
                <w:color w:val="000000" w:themeColor="text1"/>
              </w:rPr>
            </w:pPr>
          </w:p>
        </w:tc>
        <w:tc>
          <w:tcPr>
            <w:tcW w:w="720" w:type="dxa"/>
            <w:tcBorders>
              <w:top w:val="nil"/>
              <w:left w:val="nil"/>
              <w:bottom w:val="nil"/>
              <w:right w:val="nil"/>
            </w:tcBorders>
          </w:tcPr>
          <w:p w14:paraId="046B59BE" w14:textId="77777777" w:rsidR="0037489B" w:rsidRPr="00990482" w:rsidRDefault="0037489B" w:rsidP="000D63CB">
            <w:pPr>
              <w:tabs>
                <w:tab w:val="left" w:pos="540"/>
              </w:tabs>
              <w:rPr>
                <w:rFonts w:ascii="Arial" w:hAnsi="Arial" w:cs="Arial"/>
                <w:color w:val="000000" w:themeColor="text1"/>
              </w:rPr>
            </w:pPr>
          </w:p>
        </w:tc>
        <w:tc>
          <w:tcPr>
            <w:tcW w:w="4500" w:type="dxa"/>
            <w:tcBorders>
              <w:top w:val="nil"/>
              <w:left w:val="nil"/>
              <w:bottom w:val="nil"/>
              <w:right w:val="nil"/>
            </w:tcBorders>
          </w:tcPr>
          <w:p w14:paraId="255E7896" w14:textId="77777777" w:rsidR="0037489B" w:rsidRPr="00990482" w:rsidRDefault="0037489B" w:rsidP="000D63CB">
            <w:pPr>
              <w:tabs>
                <w:tab w:val="left" w:pos="540"/>
              </w:tabs>
              <w:rPr>
                <w:rFonts w:ascii="Arial" w:hAnsi="Arial" w:cs="Arial"/>
                <w:color w:val="000000" w:themeColor="text1"/>
              </w:rPr>
            </w:pPr>
          </w:p>
        </w:tc>
      </w:tr>
      <w:tr w:rsidR="0037489B" w:rsidRPr="00FB315C" w14:paraId="3A6ABEA4" w14:textId="77777777" w:rsidTr="0060518F">
        <w:trPr>
          <w:cantSplit/>
          <w:trHeight w:val="342"/>
        </w:trPr>
        <w:tc>
          <w:tcPr>
            <w:tcW w:w="3791" w:type="dxa"/>
            <w:tcBorders>
              <w:top w:val="nil"/>
              <w:left w:val="nil"/>
              <w:bottom w:val="nil"/>
              <w:right w:val="nil"/>
            </w:tcBorders>
          </w:tcPr>
          <w:p w14:paraId="4E688162" w14:textId="77777777" w:rsidR="0037489B" w:rsidRPr="00990482" w:rsidRDefault="0037489B" w:rsidP="000D63CB">
            <w:pPr>
              <w:tabs>
                <w:tab w:val="left" w:pos="540"/>
              </w:tabs>
              <w:rPr>
                <w:rFonts w:ascii="Arial" w:hAnsi="Arial" w:cs="Arial"/>
                <w:color w:val="000000" w:themeColor="text1"/>
              </w:rPr>
            </w:pPr>
          </w:p>
        </w:tc>
        <w:tc>
          <w:tcPr>
            <w:tcW w:w="720" w:type="dxa"/>
            <w:tcBorders>
              <w:top w:val="nil"/>
              <w:left w:val="nil"/>
              <w:bottom w:val="nil"/>
              <w:right w:val="nil"/>
            </w:tcBorders>
          </w:tcPr>
          <w:p w14:paraId="1A387AF9" w14:textId="77777777" w:rsidR="0037489B" w:rsidRPr="00990482" w:rsidRDefault="0037489B" w:rsidP="000D63CB">
            <w:pPr>
              <w:tabs>
                <w:tab w:val="left" w:pos="540"/>
              </w:tabs>
              <w:rPr>
                <w:rFonts w:ascii="Arial" w:hAnsi="Arial" w:cs="Arial"/>
                <w:color w:val="000000" w:themeColor="text1"/>
              </w:rPr>
            </w:pPr>
          </w:p>
        </w:tc>
        <w:tc>
          <w:tcPr>
            <w:tcW w:w="4500" w:type="dxa"/>
            <w:tcBorders>
              <w:top w:val="nil"/>
              <w:left w:val="nil"/>
              <w:right w:val="nil"/>
            </w:tcBorders>
          </w:tcPr>
          <w:p w14:paraId="03D26B4B" w14:textId="5A0E7356" w:rsidR="0037489B" w:rsidRPr="002E1377" w:rsidRDefault="0037489B" w:rsidP="00DD295D">
            <w:pPr>
              <w:tabs>
                <w:tab w:val="left" w:pos="540"/>
              </w:tabs>
              <w:rPr>
                <w:rFonts w:ascii="Arial" w:hAnsi="Arial" w:cs="Arial"/>
                <w:color w:val="000000" w:themeColor="text1"/>
                <w:lang w:val="fr-CA"/>
              </w:rPr>
            </w:pPr>
            <w:r w:rsidRPr="002E1377">
              <w:rPr>
                <w:rFonts w:ascii="Arial" w:hAnsi="Arial" w:cs="Arial"/>
                <w:color w:val="000000" w:themeColor="text1"/>
                <w:lang w:val="fr-CA"/>
              </w:rPr>
              <w:t>Adresse de l’intimé aux fins de signification</w:t>
            </w:r>
            <w:r w:rsidR="00DD295D">
              <w:rPr>
                <w:rFonts w:ascii="Arial" w:hAnsi="Arial" w:cs="Arial"/>
                <w:color w:val="000000" w:themeColor="text1"/>
                <w:lang w:val="fr-CA"/>
              </w:rPr>
              <w:t> </w:t>
            </w:r>
            <w:r w:rsidRPr="002E1377">
              <w:rPr>
                <w:lang w:val="fr-CA"/>
              </w:rPr>
              <w:t>:</w:t>
            </w:r>
          </w:p>
        </w:tc>
      </w:tr>
      <w:tr w:rsidR="0037489B" w:rsidRPr="00FB315C" w14:paraId="0F7B839B" w14:textId="77777777" w:rsidTr="0060518F">
        <w:trPr>
          <w:cantSplit/>
        </w:trPr>
        <w:tc>
          <w:tcPr>
            <w:tcW w:w="3791" w:type="dxa"/>
            <w:tcBorders>
              <w:top w:val="nil"/>
              <w:left w:val="nil"/>
              <w:bottom w:val="nil"/>
              <w:right w:val="nil"/>
            </w:tcBorders>
          </w:tcPr>
          <w:p w14:paraId="2C205B5E" w14:textId="77777777" w:rsidR="0037489B" w:rsidRPr="002E1377" w:rsidRDefault="0037489B" w:rsidP="000D63CB">
            <w:pPr>
              <w:tabs>
                <w:tab w:val="left" w:pos="540"/>
              </w:tabs>
              <w:rPr>
                <w:rFonts w:ascii="Arial" w:hAnsi="Arial" w:cs="Arial"/>
                <w:color w:val="000000" w:themeColor="text1"/>
                <w:lang w:val="fr-CA"/>
              </w:rPr>
            </w:pPr>
          </w:p>
        </w:tc>
        <w:tc>
          <w:tcPr>
            <w:tcW w:w="720" w:type="dxa"/>
            <w:tcBorders>
              <w:top w:val="nil"/>
              <w:left w:val="nil"/>
              <w:bottom w:val="nil"/>
              <w:right w:val="nil"/>
            </w:tcBorders>
          </w:tcPr>
          <w:p w14:paraId="705DEB0E" w14:textId="77777777" w:rsidR="0037489B" w:rsidRPr="002E1377" w:rsidRDefault="0037489B" w:rsidP="000D63CB">
            <w:pPr>
              <w:tabs>
                <w:tab w:val="left" w:pos="540"/>
              </w:tabs>
              <w:rPr>
                <w:rFonts w:ascii="Arial" w:hAnsi="Arial" w:cs="Arial"/>
                <w:color w:val="000000" w:themeColor="text1"/>
                <w:lang w:val="fr-CA"/>
              </w:rPr>
            </w:pPr>
          </w:p>
        </w:tc>
        <w:tc>
          <w:tcPr>
            <w:tcW w:w="4500" w:type="dxa"/>
            <w:tcBorders>
              <w:top w:val="nil"/>
              <w:left w:val="nil"/>
              <w:bottom w:val="single" w:sz="4" w:space="0" w:color="auto"/>
              <w:right w:val="nil"/>
            </w:tcBorders>
          </w:tcPr>
          <w:p w14:paraId="5E0F63FB" w14:textId="77777777" w:rsidR="0037489B" w:rsidRPr="002E1377" w:rsidRDefault="0037489B" w:rsidP="000D63CB">
            <w:pPr>
              <w:tabs>
                <w:tab w:val="left" w:pos="540"/>
              </w:tabs>
              <w:rPr>
                <w:rFonts w:ascii="Arial" w:hAnsi="Arial" w:cs="Arial"/>
                <w:color w:val="000000" w:themeColor="text1"/>
                <w:lang w:val="fr-CA"/>
              </w:rPr>
            </w:pPr>
          </w:p>
        </w:tc>
      </w:tr>
      <w:tr w:rsidR="0037489B" w:rsidRPr="00FB315C" w14:paraId="360FD5DE" w14:textId="77777777" w:rsidTr="0060518F">
        <w:trPr>
          <w:cantSplit/>
          <w:trHeight w:val="298"/>
        </w:trPr>
        <w:tc>
          <w:tcPr>
            <w:tcW w:w="3791" w:type="dxa"/>
            <w:tcBorders>
              <w:top w:val="nil"/>
              <w:left w:val="nil"/>
              <w:bottom w:val="nil"/>
              <w:right w:val="nil"/>
            </w:tcBorders>
          </w:tcPr>
          <w:p w14:paraId="1074889C" w14:textId="77777777" w:rsidR="0037489B" w:rsidRPr="002E1377" w:rsidRDefault="0037489B" w:rsidP="000D63CB">
            <w:pPr>
              <w:rPr>
                <w:rFonts w:ascii="Arial" w:hAnsi="Arial" w:cs="Arial"/>
                <w:color w:val="000000" w:themeColor="text1"/>
                <w:lang w:val="fr-CA"/>
              </w:rPr>
            </w:pPr>
          </w:p>
        </w:tc>
        <w:tc>
          <w:tcPr>
            <w:tcW w:w="720" w:type="dxa"/>
            <w:tcBorders>
              <w:top w:val="nil"/>
              <w:left w:val="nil"/>
              <w:bottom w:val="nil"/>
              <w:right w:val="nil"/>
            </w:tcBorders>
          </w:tcPr>
          <w:p w14:paraId="61A97E18" w14:textId="77777777" w:rsidR="0037489B" w:rsidRPr="002E1377" w:rsidRDefault="0037489B" w:rsidP="000D63CB">
            <w:pPr>
              <w:rPr>
                <w:rFonts w:ascii="Arial" w:hAnsi="Arial" w:cs="Arial"/>
                <w:color w:val="000000" w:themeColor="text1"/>
                <w:lang w:val="fr-CA"/>
              </w:rPr>
            </w:pPr>
          </w:p>
        </w:tc>
        <w:tc>
          <w:tcPr>
            <w:tcW w:w="4500" w:type="dxa"/>
            <w:tcBorders>
              <w:top w:val="single" w:sz="4" w:space="0" w:color="auto"/>
              <w:left w:val="nil"/>
              <w:bottom w:val="single" w:sz="4" w:space="0" w:color="auto"/>
              <w:right w:val="nil"/>
            </w:tcBorders>
          </w:tcPr>
          <w:p w14:paraId="3E574C1D" w14:textId="77777777" w:rsidR="0037489B" w:rsidRPr="002E1377" w:rsidRDefault="0037489B" w:rsidP="000D63CB">
            <w:pPr>
              <w:rPr>
                <w:rFonts w:ascii="Arial" w:hAnsi="Arial" w:cs="Arial"/>
                <w:color w:val="000000" w:themeColor="text1"/>
                <w:lang w:val="fr-CA"/>
              </w:rPr>
            </w:pPr>
          </w:p>
        </w:tc>
      </w:tr>
      <w:tr w:rsidR="0037489B" w:rsidRPr="00FB315C" w14:paraId="32188BF9" w14:textId="77777777" w:rsidTr="0060518F">
        <w:trPr>
          <w:cantSplit/>
          <w:trHeight w:val="298"/>
        </w:trPr>
        <w:tc>
          <w:tcPr>
            <w:tcW w:w="3791" w:type="dxa"/>
            <w:tcBorders>
              <w:top w:val="nil"/>
              <w:left w:val="nil"/>
              <w:bottom w:val="nil"/>
              <w:right w:val="nil"/>
            </w:tcBorders>
          </w:tcPr>
          <w:p w14:paraId="188C7D9E" w14:textId="77777777" w:rsidR="0037489B" w:rsidRPr="002E1377" w:rsidRDefault="0037489B" w:rsidP="000D63CB">
            <w:pPr>
              <w:rPr>
                <w:rFonts w:ascii="Arial" w:hAnsi="Arial" w:cs="Arial"/>
                <w:color w:val="000000" w:themeColor="text1"/>
                <w:lang w:val="fr-CA"/>
              </w:rPr>
            </w:pPr>
          </w:p>
        </w:tc>
        <w:tc>
          <w:tcPr>
            <w:tcW w:w="720" w:type="dxa"/>
            <w:tcBorders>
              <w:top w:val="nil"/>
              <w:left w:val="nil"/>
              <w:bottom w:val="nil"/>
              <w:right w:val="nil"/>
            </w:tcBorders>
          </w:tcPr>
          <w:p w14:paraId="60BBD350" w14:textId="77777777" w:rsidR="0037489B" w:rsidRPr="002E1377" w:rsidRDefault="0037489B" w:rsidP="000D63CB">
            <w:pPr>
              <w:rPr>
                <w:rFonts w:ascii="Arial" w:hAnsi="Arial" w:cs="Arial"/>
                <w:color w:val="000000" w:themeColor="text1"/>
                <w:lang w:val="fr-CA"/>
              </w:rPr>
            </w:pPr>
          </w:p>
        </w:tc>
        <w:tc>
          <w:tcPr>
            <w:tcW w:w="4500" w:type="dxa"/>
            <w:tcBorders>
              <w:top w:val="single" w:sz="4" w:space="0" w:color="auto"/>
              <w:left w:val="nil"/>
              <w:bottom w:val="single" w:sz="4" w:space="0" w:color="auto"/>
              <w:right w:val="nil"/>
            </w:tcBorders>
          </w:tcPr>
          <w:p w14:paraId="20A697C1" w14:textId="77777777" w:rsidR="0037489B" w:rsidRPr="002E1377" w:rsidRDefault="0037489B" w:rsidP="000D63CB">
            <w:pPr>
              <w:rPr>
                <w:rFonts w:ascii="Arial" w:hAnsi="Arial" w:cs="Arial"/>
                <w:color w:val="000000" w:themeColor="text1"/>
                <w:lang w:val="fr-CA"/>
              </w:rPr>
            </w:pPr>
          </w:p>
        </w:tc>
      </w:tr>
    </w:tbl>
    <w:p w14:paraId="7DDFD2F7" w14:textId="0612D433" w:rsidR="00617882" w:rsidRDefault="00617882" w:rsidP="002E1377">
      <w:pPr>
        <w:tabs>
          <w:tab w:val="left" w:pos="5940"/>
          <w:tab w:val="left" w:pos="9540"/>
        </w:tabs>
        <w:spacing w:after="0" w:line="240" w:lineRule="auto"/>
        <w:ind w:firstLine="5940"/>
        <w:jc w:val="both"/>
        <w:rPr>
          <w:rFonts w:ascii="Arial" w:hAnsi="Arial" w:cs="Arial"/>
          <w:u w:val="single"/>
          <w:lang w:val="fr-CA"/>
        </w:rPr>
      </w:pPr>
    </w:p>
    <w:p w14:paraId="349FA94C" w14:textId="21CBFA32" w:rsidR="00617882" w:rsidRDefault="00617882" w:rsidP="00617882">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Pr>
          <w:rFonts w:ascii="Arial" w:hAnsi="Arial" w:cs="Arial"/>
          <w:lang w:val="fr-CA"/>
        </w:rPr>
        <w:t>Avocat de l’intimé</w:t>
      </w:r>
      <w:r w:rsidRPr="00CC63B9">
        <w:rPr>
          <w:rFonts w:ascii="Arial" w:hAnsi="Arial" w:cs="Arial"/>
          <w:lang w:val="fr-CA"/>
        </w:rPr>
        <w:t> :</w:t>
      </w:r>
    </w:p>
    <w:p w14:paraId="6C2E8B5E" w14:textId="77777777" w:rsidR="00617882" w:rsidRPr="00147971" w:rsidRDefault="00617882" w:rsidP="00617882">
      <w:pPr>
        <w:tabs>
          <w:tab w:val="left" w:pos="5940"/>
        </w:tabs>
        <w:spacing w:after="0" w:line="240" w:lineRule="auto"/>
        <w:jc w:val="both"/>
        <w:rPr>
          <w:rFonts w:ascii="Arial" w:hAnsi="Arial" w:cs="Arial"/>
          <w:lang w:val="fr-CA"/>
        </w:rPr>
      </w:pPr>
    </w:p>
    <w:p w14:paraId="50A58F48"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A7699FD"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14:paraId="32FE8123"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68ACE9DD"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C94AE6F"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Pr>
          <w:rFonts w:ascii="Arial" w:hAnsi="Arial" w:cs="Arial"/>
          <w:i/>
          <w:iCs/>
          <w:sz w:val="16"/>
          <w:szCs w:val="16"/>
          <w:lang w:val="fr-CA"/>
        </w:rPr>
        <w:t>’</w:t>
      </w:r>
      <w:r w:rsidRPr="00F70839">
        <w:rPr>
          <w:rFonts w:ascii="Arial" w:hAnsi="Arial" w:cs="Arial"/>
          <w:i/>
          <w:iCs/>
          <w:sz w:val="16"/>
          <w:szCs w:val="16"/>
          <w:lang w:val="fr-CA"/>
        </w:rPr>
        <w:t>avocats)</w:t>
      </w:r>
    </w:p>
    <w:p w14:paraId="7EF4A86B"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0AEE17BF"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B11AC10"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14:paraId="2002CC10"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265B4B2B"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75F83CB"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14:paraId="464FCE0D"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7EA09140"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0F13DDB"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14:paraId="71DEF344"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11276986"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3007E9DC"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14:paraId="2EA2AD57" w14:textId="77777777" w:rsidR="00740C60" w:rsidRDefault="00740C60" w:rsidP="00910819">
      <w:pPr>
        <w:autoSpaceDE w:val="0"/>
        <w:autoSpaceDN w:val="0"/>
        <w:adjustRightInd w:val="0"/>
        <w:spacing w:after="0" w:line="240" w:lineRule="auto"/>
        <w:jc w:val="both"/>
        <w:rPr>
          <w:rFonts w:ascii="Arial" w:hAnsi="Arial" w:cs="Arial"/>
          <w:lang w:val="fr-CA"/>
        </w:rPr>
      </w:pPr>
    </w:p>
    <w:p w14:paraId="0DD258B1" w14:textId="77777777" w:rsidR="00740C60" w:rsidRDefault="00740C60" w:rsidP="00910819">
      <w:pPr>
        <w:autoSpaceDE w:val="0"/>
        <w:autoSpaceDN w:val="0"/>
        <w:adjustRightInd w:val="0"/>
        <w:spacing w:after="0" w:line="240" w:lineRule="auto"/>
        <w:jc w:val="both"/>
        <w:rPr>
          <w:rFonts w:ascii="Arial" w:hAnsi="Arial" w:cs="Arial"/>
          <w:lang w:val="fr-CA"/>
        </w:rPr>
      </w:pPr>
    </w:p>
    <w:p w14:paraId="2ACF95D0" w14:textId="0A12C9BF" w:rsidR="00957B25" w:rsidRPr="00910819" w:rsidRDefault="00957B25" w:rsidP="00910819">
      <w:pPr>
        <w:autoSpaceDE w:val="0"/>
        <w:autoSpaceDN w:val="0"/>
        <w:adjustRightInd w:val="0"/>
        <w:spacing w:after="0" w:line="240" w:lineRule="auto"/>
        <w:jc w:val="both"/>
        <w:rPr>
          <w:lang w:val="fr-CA"/>
        </w:rPr>
      </w:pPr>
      <w:r w:rsidRPr="00F3525B">
        <w:rPr>
          <w:rFonts w:ascii="Arial" w:hAnsi="Arial" w:cs="Arial"/>
          <w:lang w:val="fr-CA"/>
        </w:rPr>
        <w:t xml:space="preserve">Déclaration de </w:t>
      </w:r>
      <w:r w:rsidRPr="00C8590F">
        <w:rPr>
          <w:rFonts w:ascii="Arial" w:hAnsi="Arial" w:cs="Arial"/>
          <w:lang w:val="fr-CA"/>
        </w:rPr>
        <w:t xml:space="preserve">l’avocat à l’égard de ses obligations sous le régime de la </w:t>
      </w:r>
      <w:r w:rsidRPr="00C8590F">
        <w:rPr>
          <w:rFonts w:ascii="Arial" w:hAnsi="Arial" w:cs="Arial"/>
          <w:i/>
          <w:lang w:val="fr-CA"/>
        </w:rPr>
        <w:t>Loi sur le droit de la famille</w:t>
      </w:r>
      <w:r w:rsidR="00910819">
        <w:rPr>
          <w:rFonts w:ascii="Arial" w:hAnsi="Arial" w:cs="Arial"/>
          <w:i/>
          <w:lang w:val="fr-CA"/>
        </w:rPr>
        <w:t> </w:t>
      </w:r>
      <w:r w:rsidR="00910819" w:rsidRPr="00910819">
        <w:rPr>
          <w:lang w:val="fr-CA"/>
        </w:rPr>
        <w:t>:</w:t>
      </w:r>
    </w:p>
    <w:p w14:paraId="78B31970" w14:textId="77777777" w:rsidR="00957B25" w:rsidRPr="00C8590F" w:rsidRDefault="00957B25" w:rsidP="00957B25">
      <w:pPr>
        <w:autoSpaceDE w:val="0"/>
        <w:autoSpaceDN w:val="0"/>
        <w:adjustRightInd w:val="0"/>
        <w:spacing w:after="0" w:line="240" w:lineRule="auto"/>
        <w:rPr>
          <w:rFonts w:ascii="Arial" w:hAnsi="Arial" w:cs="Arial"/>
          <w:lang w:val="fr-CA"/>
        </w:rPr>
      </w:pPr>
    </w:p>
    <w:p w14:paraId="09E3C578" w14:textId="77777777" w:rsidR="00957B25" w:rsidRPr="00C8590F" w:rsidRDefault="00957B25" w:rsidP="00957B25">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14:paraId="021B2FBD" w14:textId="04BBD97B" w:rsidR="00957B25" w:rsidRPr="008A2879" w:rsidRDefault="00147971" w:rsidP="00957B25">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intimé</w:t>
      </w:r>
      <w:proofErr w:type="gramEnd"/>
      <w:r w:rsidR="00957B25" w:rsidRPr="00C8590F">
        <w:rPr>
          <w:rFonts w:ascii="Arial" w:hAnsi="Arial" w:cs="Arial"/>
          <w:lang w:val="fr-CA"/>
        </w:rPr>
        <w:t xml:space="preserve">, atteste au tribunal que je me suis conformé aux exigences prévues au paragraphe 9(1) de la </w:t>
      </w:r>
      <w:r w:rsidR="00957B25" w:rsidRPr="00C8590F">
        <w:rPr>
          <w:rFonts w:ascii="Arial" w:hAnsi="Arial" w:cs="Arial"/>
          <w:i/>
          <w:iCs/>
          <w:lang w:val="fr-CA"/>
        </w:rPr>
        <w:t>Loi sur le droit de</w:t>
      </w:r>
      <w:r w:rsidR="00957B25">
        <w:rPr>
          <w:rFonts w:ascii="Arial" w:hAnsi="Arial" w:cs="Arial"/>
          <w:i/>
          <w:iCs/>
          <w:lang w:val="fr-CA"/>
        </w:rPr>
        <w:t xml:space="preserve"> la famille</w:t>
      </w:r>
      <w:r w:rsidR="00957B25" w:rsidRPr="008A2879">
        <w:rPr>
          <w:rFonts w:ascii="Arial" w:hAnsi="Arial" w:cs="Arial"/>
          <w:lang w:val="fr-CA"/>
        </w:rPr>
        <w:t>.</w:t>
      </w:r>
    </w:p>
    <w:p w14:paraId="68032067" w14:textId="77777777" w:rsidR="00957B25" w:rsidRPr="008A2879" w:rsidRDefault="00957B25" w:rsidP="00957B25">
      <w:pPr>
        <w:autoSpaceDE w:val="0"/>
        <w:autoSpaceDN w:val="0"/>
        <w:adjustRightInd w:val="0"/>
        <w:spacing w:after="0" w:line="240" w:lineRule="auto"/>
        <w:rPr>
          <w:rFonts w:ascii="Arial" w:hAnsi="Arial" w:cs="Arial"/>
          <w:lang w:val="fr-CA"/>
        </w:rPr>
      </w:pPr>
    </w:p>
    <w:p w14:paraId="5AFEF8D8" w14:textId="77777777" w:rsidR="00957B25" w:rsidRPr="008A2879" w:rsidRDefault="00957B25" w:rsidP="00957B25">
      <w:pPr>
        <w:autoSpaceDE w:val="0"/>
        <w:autoSpaceDN w:val="0"/>
        <w:adjustRightInd w:val="0"/>
        <w:spacing w:after="0" w:line="240" w:lineRule="auto"/>
        <w:rPr>
          <w:rFonts w:ascii="Arial" w:hAnsi="Arial" w:cs="Arial"/>
          <w:lang w:val="fr-CA"/>
        </w:rPr>
      </w:pPr>
    </w:p>
    <w:p w14:paraId="4FC92EA5" w14:textId="77777777" w:rsidR="00957B25" w:rsidRPr="008A2879" w:rsidRDefault="00957B25" w:rsidP="00957B25">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740F5863" w14:textId="77777777" w:rsidR="00957B25" w:rsidRPr="00505FE0" w:rsidRDefault="00957B25" w:rsidP="00957B25">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0BBED61D" w14:textId="77777777" w:rsidR="00957B25" w:rsidRDefault="00957B25" w:rsidP="00957B25">
      <w:pPr>
        <w:rPr>
          <w:rFonts w:ascii="Arial" w:hAnsi="Arial" w:cs="Arial"/>
          <w:lang w:val="fr-CA"/>
        </w:rPr>
      </w:pPr>
    </w:p>
    <w:p w14:paraId="3328CBA9" w14:textId="77777777" w:rsidR="00957B25" w:rsidRPr="001755E7" w:rsidRDefault="00957B25" w:rsidP="00957B25">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3F19E3EB" w14:textId="77777777" w:rsidR="00957B25" w:rsidRPr="00F3525B" w:rsidRDefault="00957B25" w:rsidP="00957B25">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14:paraId="5F4979D3" w14:textId="77777777" w:rsidR="00957B25" w:rsidRPr="001755E7" w:rsidRDefault="00957B25" w:rsidP="00957B25">
      <w:pPr>
        <w:tabs>
          <w:tab w:val="left" w:pos="5940"/>
        </w:tabs>
        <w:spacing w:after="0" w:line="240" w:lineRule="auto"/>
        <w:jc w:val="both"/>
        <w:rPr>
          <w:rFonts w:ascii="Arial" w:hAnsi="Arial" w:cs="Arial"/>
          <w:sz w:val="16"/>
          <w:szCs w:val="16"/>
          <w:lang w:val="fr-CA"/>
        </w:rPr>
      </w:pPr>
    </w:p>
    <w:p w14:paraId="20D36A1F" w14:textId="77777777" w:rsidR="00957B25" w:rsidRPr="001755E7" w:rsidRDefault="00957B25" w:rsidP="00957B25">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699AF243" w14:textId="77777777" w:rsidR="00957B25" w:rsidRPr="00F3525B" w:rsidRDefault="00957B25" w:rsidP="00957B25">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sectPr w:rsidR="00957B25" w:rsidRPr="00F3525B" w:rsidSect="00AB53E5">
      <w:headerReference w:type="even" r:id="rId8"/>
      <w:headerReference w:type="default" r:id="rId9"/>
      <w:footerReference w:type="even" r:id="rId10"/>
      <w:footerReference w:type="default" r:id="rId11"/>
      <w:headerReference w:type="first" r:id="rId12"/>
      <w:footerReference w:type="first" r:id="rId13"/>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9F456D" w:rsidRDefault="009F456D" w:rsidP="005B1524">
      <w:pPr>
        <w:spacing w:after="0" w:line="240" w:lineRule="auto"/>
      </w:pPr>
      <w:r>
        <w:separator/>
      </w:r>
    </w:p>
  </w:endnote>
  <w:endnote w:type="continuationSeparator" w:id="0">
    <w:p w14:paraId="71C6A8EB" w14:textId="77777777" w:rsidR="009F456D" w:rsidRDefault="009F456D"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BD2B" w14:textId="77777777" w:rsidR="00C17C28" w:rsidRDefault="00C1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3B5C" w14:textId="77777777" w:rsidR="00C17C28" w:rsidRDefault="00C17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7C9B" w14:textId="77777777" w:rsidR="00C17C28" w:rsidRDefault="00C1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9F456D" w:rsidRDefault="009F456D" w:rsidP="005B1524">
      <w:pPr>
        <w:spacing w:after="0" w:line="240" w:lineRule="auto"/>
      </w:pPr>
      <w:r>
        <w:separator/>
      </w:r>
    </w:p>
  </w:footnote>
  <w:footnote w:type="continuationSeparator" w:id="0">
    <w:p w14:paraId="4593DBF8" w14:textId="77777777" w:rsidR="009F456D" w:rsidRDefault="009F456D" w:rsidP="005B1524">
      <w:pPr>
        <w:spacing w:after="0" w:line="240" w:lineRule="auto"/>
      </w:pPr>
      <w:r>
        <w:continuationSeparator/>
      </w:r>
    </w:p>
  </w:footnote>
  <w:footnote w:id="1">
    <w:p w14:paraId="424074B4" w14:textId="77777777" w:rsidR="00937EE0" w:rsidRPr="00937EE0" w:rsidRDefault="00937EE0" w:rsidP="00937EE0">
      <w:pPr>
        <w:pStyle w:val="FootnoteText"/>
        <w:numPr>
          <w:ilvl w:val="0"/>
          <w:numId w:val="16"/>
        </w:numPr>
        <w:jc w:val="both"/>
        <w:rPr>
          <w:rFonts w:ascii="Arial" w:hAnsi="Arial" w:cs="Arial"/>
          <w:sz w:val="16"/>
          <w:szCs w:val="16"/>
          <w:lang w:val="fr-CA"/>
        </w:rPr>
      </w:pPr>
      <w:r w:rsidRPr="00937EE0">
        <w:rPr>
          <w:rStyle w:val="FootnoteReference"/>
          <w:rFonts w:ascii="Arial" w:hAnsi="Arial" w:cs="Arial"/>
        </w:rPr>
        <w:sym w:font="Symbol" w:char="F02A"/>
      </w:r>
      <w:r w:rsidRPr="00937EE0">
        <w:rPr>
          <w:lang w:val="fr-CA"/>
        </w:rPr>
        <w:t xml:space="preserve"> </w:t>
      </w:r>
      <w:r w:rsidRPr="00937EE0">
        <w:rPr>
          <w:rFonts w:ascii="Arial" w:hAnsi="Arial" w:cs="Arial"/>
          <w:sz w:val="16"/>
          <w:szCs w:val="16"/>
          <w:lang w:val="fr-CA"/>
        </w:rPr>
        <w:t>Tout déménagement, quelle qu’en soit la distance, constitue un changement de résidence.</w:t>
      </w:r>
    </w:p>
    <w:p w14:paraId="3DC9EE3D" w14:textId="77777777" w:rsidR="00937EE0" w:rsidRPr="00937EE0" w:rsidRDefault="00937EE0" w:rsidP="00937EE0">
      <w:pPr>
        <w:pStyle w:val="FootnoteText"/>
        <w:numPr>
          <w:ilvl w:val="0"/>
          <w:numId w:val="16"/>
        </w:numPr>
        <w:jc w:val="both"/>
        <w:rPr>
          <w:rFonts w:ascii="Arial" w:hAnsi="Arial" w:cs="Arial"/>
          <w:sz w:val="16"/>
          <w:szCs w:val="16"/>
          <w:lang w:val="fr-CA"/>
        </w:rPr>
      </w:pPr>
      <w:r w:rsidRPr="00937E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06C573A1" w14:textId="77777777" w:rsidR="00937EE0" w:rsidRPr="00937EE0" w:rsidRDefault="00937EE0" w:rsidP="00937EE0">
      <w:pPr>
        <w:pStyle w:val="FootnoteText"/>
        <w:numPr>
          <w:ilvl w:val="0"/>
          <w:numId w:val="16"/>
        </w:numPr>
        <w:jc w:val="both"/>
        <w:rPr>
          <w:rFonts w:ascii="Arial" w:hAnsi="Arial" w:cs="Arial"/>
          <w:sz w:val="16"/>
          <w:szCs w:val="16"/>
          <w:lang w:val="fr-CA"/>
        </w:rPr>
      </w:pPr>
      <w:r w:rsidRPr="00937EE0">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14:paraId="5FF19651" w14:textId="77777777" w:rsidR="00937EE0" w:rsidRPr="00937EE0" w:rsidRDefault="00937EE0" w:rsidP="00937EE0">
      <w:pPr>
        <w:pStyle w:val="FootnoteText"/>
        <w:numPr>
          <w:ilvl w:val="0"/>
          <w:numId w:val="16"/>
        </w:numPr>
        <w:jc w:val="both"/>
        <w:rPr>
          <w:rFonts w:ascii="Arial" w:hAnsi="Arial" w:cs="Arial"/>
          <w:sz w:val="16"/>
          <w:szCs w:val="16"/>
          <w:lang w:val="fr-CA"/>
        </w:rPr>
      </w:pPr>
      <w:r w:rsidRPr="00937EE0">
        <w:rPr>
          <w:rFonts w:ascii="Arial" w:hAnsi="Arial" w:cs="Arial"/>
          <w:sz w:val="16"/>
          <w:szCs w:val="16"/>
          <w:lang w:val="fr-CA"/>
        </w:rPr>
        <w:t>Il faut donner tout avis de déménagement important au moins 60 jours à l’avance.</w:t>
      </w:r>
    </w:p>
    <w:p w14:paraId="4B337CB4" w14:textId="77777777" w:rsidR="00937EE0" w:rsidRPr="00937EE0" w:rsidRDefault="00937EE0" w:rsidP="00937EE0">
      <w:pPr>
        <w:pStyle w:val="FootnoteText"/>
        <w:numPr>
          <w:ilvl w:val="0"/>
          <w:numId w:val="16"/>
        </w:numPr>
        <w:jc w:val="both"/>
        <w:rPr>
          <w:rFonts w:ascii="Arial" w:hAnsi="Arial" w:cs="Arial"/>
          <w:sz w:val="16"/>
          <w:szCs w:val="16"/>
          <w:lang w:val="fr-CA"/>
        </w:rPr>
      </w:pPr>
      <w:r w:rsidRPr="00937EE0">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changement de résidence prévu aura vraisemblablement une incidence importante sur la relation de cette personne avec l’enfant, l’avis doit lui être donné au moins 60 jours à l’avance.</w:t>
      </w:r>
    </w:p>
    <w:p w14:paraId="24110EEC" w14:textId="175FA46C" w:rsidR="00937EE0" w:rsidRPr="00937EE0" w:rsidRDefault="00937EE0" w:rsidP="00937EE0">
      <w:pPr>
        <w:pStyle w:val="FootnoteText"/>
        <w:numPr>
          <w:ilvl w:val="0"/>
          <w:numId w:val="16"/>
        </w:numPr>
        <w:jc w:val="both"/>
        <w:rPr>
          <w:rFonts w:ascii="Arial" w:hAnsi="Arial" w:cs="Arial"/>
          <w:sz w:val="16"/>
          <w:szCs w:val="16"/>
          <w:lang w:val="fr-CA"/>
        </w:rPr>
      </w:pPr>
      <w:r w:rsidRPr="00937EE0">
        <w:rPr>
          <w:rFonts w:ascii="Arial" w:hAnsi="Arial" w:cs="Arial"/>
          <w:b/>
          <w:sz w:val="16"/>
          <w:szCs w:val="16"/>
          <w:lang w:val="fr-CA"/>
        </w:rPr>
        <w:t xml:space="preserve">Les exigences en matière d’avis sous le régime de la </w:t>
      </w:r>
      <w:r w:rsidRPr="00937EE0">
        <w:rPr>
          <w:rFonts w:ascii="Arial" w:hAnsi="Arial" w:cs="Arial"/>
          <w:b/>
          <w:i/>
          <w:sz w:val="16"/>
          <w:szCs w:val="16"/>
          <w:lang w:val="fr-CA"/>
        </w:rPr>
        <w:t>Loi sur le droit de la famille</w:t>
      </w:r>
      <w:r w:rsidRPr="00937EE0">
        <w:rPr>
          <w:rFonts w:ascii="Arial" w:hAnsi="Arial" w:cs="Arial"/>
          <w:b/>
          <w:sz w:val="16"/>
          <w:szCs w:val="16"/>
          <w:lang w:val="fr-CA"/>
        </w:rPr>
        <w:t xml:space="preserve"> sont prévues dans cette loi et dans le </w:t>
      </w:r>
      <w:r w:rsidRPr="00937EE0">
        <w:rPr>
          <w:rFonts w:ascii="Arial" w:hAnsi="Arial" w:cs="Arial"/>
          <w:b/>
          <w:bCs/>
          <w:i/>
          <w:sz w:val="16"/>
          <w:szCs w:val="16"/>
          <w:lang w:val="fr-CA"/>
        </w:rPr>
        <w:t>Règlement sur le droit de la famille</w:t>
      </w:r>
      <w:r w:rsidRPr="00937EE0">
        <w:rPr>
          <w:rFonts w:ascii="Arial" w:hAnsi="Arial" w:cs="Arial"/>
          <w:b/>
          <w:sz w:val="16"/>
          <w:szCs w:val="16"/>
          <w:lang w:val="fr-CA"/>
        </w:rPr>
        <w:t xml:space="preserve">. Le </w:t>
      </w:r>
      <w:r w:rsidRPr="00937EE0">
        <w:rPr>
          <w:rFonts w:ascii="Arial" w:hAnsi="Arial" w:cs="Arial"/>
          <w:b/>
          <w:i/>
          <w:sz w:val="16"/>
          <w:szCs w:val="16"/>
          <w:lang w:val="fr-CA"/>
        </w:rPr>
        <w:t>Formulaire d’avis de déménagement important</w:t>
      </w:r>
      <w:r w:rsidRPr="00937EE0">
        <w:rPr>
          <w:rFonts w:ascii="Arial" w:hAnsi="Arial" w:cs="Arial"/>
          <w:b/>
          <w:sz w:val="16"/>
          <w:szCs w:val="16"/>
          <w:lang w:val="fr-CA"/>
        </w:rPr>
        <w:t xml:space="preserve">, le </w:t>
      </w:r>
      <w:r w:rsidRPr="00937EE0">
        <w:rPr>
          <w:rFonts w:ascii="Arial" w:hAnsi="Arial" w:cs="Arial"/>
          <w:b/>
          <w:i/>
          <w:sz w:val="16"/>
          <w:szCs w:val="16"/>
          <w:lang w:val="fr-CA"/>
        </w:rPr>
        <w:t xml:space="preserve">Formulaire d’avis de </w:t>
      </w:r>
      <w:r w:rsidRPr="00937EE0">
        <w:rPr>
          <w:rFonts w:ascii="Arial" w:hAnsi="Arial" w:cs="Arial"/>
          <w:b/>
          <w:bCs/>
          <w:i/>
          <w:sz w:val="16"/>
          <w:szCs w:val="16"/>
          <w:lang w:val="fr-CA"/>
        </w:rPr>
        <w:t>changement de résidence</w:t>
      </w:r>
      <w:r w:rsidRPr="00937EE0">
        <w:rPr>
          <w:rFonts w:ascii="Arial" w:hAnsi="Arial" w:cs="Arial"/>
          <w:b/>
          <w:bCs/>
          <w:sz w:val="16"/>
          <w:szCs w:val="16"/>
          <w:lang w:val="fr-CA"/>
        </w:rPr>
        <w:t xml:space="preserve"> et le </w:t>
      </w:r>
      <w:r w:rsidRPr="00937EE0">
        <w:rPr>
          <w:rFonts w:ascii="Arial" w:hAnsi="Arial" w:cs="Arial"/>
          <w:b/>
          <w:bCs/>
          <w:i/>
          <w:sz w:val="16"/>
          <w:szCs w:val="16"/>
          <w:lang w:val="fr-CA"/>
        </w:rPr>
        <w:t>Formulaire d’opposition à un déménagement important</w:t>
      </w:r>
      <w:r w:rsidRPr="00937EE0">
        <w:rPr>
          <w:rFonts w:ascii="Arial" w:hAnsi="Arial" w:cs="Arial"/>
          <w:b/>
          <w:bCs/>
          <w:sz w:val="16"/>
          <w:szCs w:val="16"/>
          <w:lang w:val="fr-CA"/>
        </w:rPr>
        <w:t xml:space="preserve"> se trouvent pour leur part dans le </w:t>
      </w:r>
      <w:r w:rsidRPr="00937EE0">
        <w:rPr>
          <w:rFonts w:ascii="Arial" w:hAnsi="Arial" w:cs="Arial"/>
          <w:b/>
          <w:bCs/>
          <w:i/>
          <w:sz w:val="16"/>
          <w:szCs w:val="16"/>
          <w:lang w:val="fr-CA"/>
        </w:rPr>
        <w:t>Règlement sur le droit de la famille</w:t>
      </w:r>
      <w:r w:rsidRPr="00937EE0">
        <w:rPr>
          <w:rFonts w:ascii="Arial" w:hAnsi="Arial" w:cs="Arial"/>
          <w:b/>
          <w:bCs/>
          <w:sz w:val="16"/>
          <w:szCs w:val="16"/>
          <w:lang w:val="fr-CA"/>
        </w:rPr>
        <w:t>.</w:t>
      </w:r>
    </w:p>
  </w:footnote>
  <w:footnote w:id="2">
    <w:p w14:paraId="1E059942" w14:textId="77777777" w:rsidR="00867A44" w:rsidRPr="00867A44" w:rsidRDefault="00867A44" w:rsidP="00867A44">
      <w:pPr>
        <w:pStyle w:val="FootnoteText"/>
        <w:numPr>
          <w:ilvl w:val="0"/>
          <w:numId w:val="16"/>
        </w:numPr>
        <w:jc w:val="both"/>
        <w:rPr>
          <w:rFonts w:ascii="Arial" w:hAnsi="Arial" w:cs="Arial"/>
          <w:sz w:val="16"/>
          <w:szCs w:val="16"/>
          <w:lang w:val="fr-CA"/>
        </w:rPr>
      </w:pPr>
      <w:r w:rsidRPr="00867A44">
        <w:rPr>
          <w:rStyle w:val="FootnoteReference"/>
          <w:rFonts w:ascii="Arial" w:hAnsi="Arial" w:cs="Arial"/>
        </w:rPr>
        <w:sym w:font="Symbol" w:char="F02A"/>
      </w:r>
      <w:r w:rsidRPr="00867A44">
        <w:rPr>
          <w:lang w:val="fr-CA"/>
        </w:rPr>
        <w:t xml:space="preserve"> </w:t>
      </w:r>
      <w:r w:rsidRPr="00867A44">
        <w:rPr>
          <w:rFonts w:ascii="Arial" w:hAnsi="Arial" w:cs="Arial"/>
          <w:sz w:val="16"/>
          <w:szCs w:val="16"/>
          <w:lang w:val="fr-CA"/>
        </w:rPr>
        <w:t>Tout déménagement, quelle qu’en soit la distance, constitue un changement de résidence.</w:t>
      </w:r>
    </w:p>
    <w:p w14:paraId="57D53C09" w14:textId="77777777" w:rsidR="00867A44" w:rsidRPr="00867A44" w:rsidRDefault="00867A44" w:rsidP="00867A44">
      <w:pPr>
        <w:pStyle w:val="FootnoteText"/>
        <w:numPr>
          <w:ilvl w:val="0"/>
          <w:numId w:val="16"/>
        </w:numPr>
        <w:jc w:val="both"/>
        <w:rPr>
          <w:rFonts w:ascii="Arial" w:hAnsi="Arial" w:cs="Arial"/>
          <w:sz w:val="16"/>
          <w:szCs w:val="16"/>
          <w:lang w:val="fr-CA"/>
        </w:rPr>
      </w:pPr>
      <w:r w:rsidRPr="00867A44">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2A6D14EA" w14:textId="77777777" w:rsidR="00867A44" w:rsidRPr="00867A44" w:rsidRDefault="00867A44" w:rsidP="00867A44">
      <w:pPr>
        <w:pStyle w:val="FootnoteText"/>
        <w:numPr>
          <w:ilvl w:val="0"/>
          <w:numId w:val="16"/>
        </w:numPr>
        <w:jc w:val="both"/>
        <w:rPr>
          <w:rFonts w:ascii="Arial" w:hAnsi="Arial" w:cs="Arial"/>
          <w:sz w:val="16"/>
          <w:szCs w:val="16"/>
          <w:lang w:val="fr-CA"/>
        </w:rPr>
      </w:pPr>
      <w:r w:rsidRPr="00867A44">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14:paraId="35C82136" w14:textId="77777777" w:rsidR="00867A44" w:rsidRPr="00867A44" w:rsidRDefault="00867A44" w:rsidP="00867A44">
      <w:pPr>
        <w:pStyle w:val="FootnoteText"/>
        <w:numPr>
          <w:ilvl w:val="0"/>
          <w:numId w:val="16"/>
        </w:numPr>
        <w:jc w:val="both"/>
        <w:rPr>
          <w:rFonts w:ascii="Arial" w:hAnsi="Arial" w:cs="Arial"/>
          <w:sz w:val="16"/>
          <w:szCs w:val="16"/>
          <w:lang w:val="fr-CA"/>
        </w:rPr>
      </w:pPr>
      <w:r w:rsidRPr="00867A44">
        <w:rPr>
          <w:rFonts w:ascii="Arial" w:hAnsi="Arial" w:cs="Arial"/>
          <w:sz w:val="16"/>
          <w:szCs w:val="16"/>
          <w:lang w:val="fr-CA"/>
        </w:rPr>
        <w:t>Il faut donner tout avis de déménagement important au moins 60 jours à l’avance.</w:t>
      </w:r>
    </w:p>
    <w:p w14:paraId="56DDA49F" w14:textId="77777777" w:rsidR="00867A44" w:rsidRPr="00867A44" w:rsidRDefault="00867A44" w:rsidP="00867A44">
      <w:pPr>
        <w:pStyle w:val="FootnoteText"/>
        <w:numPr>
          <w:ilvl w:val="0"/>
          <w:numId w:val="16"/>
        </w:numPr>
        <w:jc w:val="both"/>
        <w:rPr>
          <w:rFonts w:ascii="Arial" w:hAnsi="Arial" w:cs="Arial"/>
          <w:sz w:val="16"/>
          <w:szCs w:val="16"/>
          <w:lang w:val="fr-CA"/>
        </w:rPr>
      </w:pPr>
      <w:r w:rsidRPr="00867A44">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changement de résidence prévu aura vraisemblablement une incidence importante sur la relation de cette personne avec l’enfant, l’avis doit lui être donné au moins 60 jours à l’avance.</w:t>
      </w:r>
    </w:p>
    <w:p w14:paraId="514D946D" w14:textId="773F6A4B" w:rsidR="00867A44" w:rsidRPr="00867A44" w:rsidRDefault="00867A44" w:rsidP="00867A44">
      <w:pPr>
        <w:pStyle w:val="FootnoteText"/>
        <w:numPr>
          <w:ilvl w:val="0"/>
          <w:numId w:val="16"/>
        </w:numPr>
        <w:jc w:val="both"/>
        <w:rPr>
          <w:rFonts w:ascii="Arial" w:hAnsi="Arial" w:cs="Arial"/>
          <w:sz w:val="16"/>
          <w:szCs w:val="16"/>
          <w:lang w:val="fr-CA"/>
        </w:rPr>
      </w:pPr>
      <w:r w:rsidRPr="00867A44">
        <w:rPr>
          <w:rFonts w:ascii="Arial" w:hAnsi="Arial" w:cs="Arial"/>
          <w:b/>
          <w:sz w:val="16"/>
          <w:szCs w:val="16"/>
          <w:lang w:val="fr-CA"/>
        </w:rPr>
        <w:t xml:space="preserve">Les exigences en matière d’avis sous le régime de la </w:t>
      </w:r>
      <w:r w:rsidRPr="00867A44">
        <w:rPr>
          <w:rFonts w:ascii="Arial" w:hAnsi="Arial" w:cs="Arial"/>
          <w:b/>
          <w:i/>
          <w:sz w:val="16"/>
          <w:szCs w:val="16"/>
          <w:lang w:val="fr-CA"/>
        </w:rPr>
        <w:t>Loi sur le droit de la famille</w:t>
      </w:r>
      <w:r w:rsidRPr="00867A44">
        <w:rPr>
          <w:rFonts w:ascii="Arial" w:hAnsi="Arial" w:cs="Arial"/>
          <w:b/>
          <w:sz w:val="16"/>
          <w:szCs w:val="16"/>
          <w:lang w:val="fr-CA"/>
        </w:rPr>
        <w:t xml:space="preserve"> sont prévues dans cette loi et dans le </w:t>
      </w:r>
      <w:r w:rsidRPr="00867A44">
        <w:rPr>
          <w:rFonts w:ascii="Arial" w:hAnsi="Arial" w:cs="Arial"/>
          <w:b/>
          <w:bCs/>
          <w:i/>
          <w:sz w:val="16"/>
          <w:szCs w:val="16"/>
          <w:lang w:val="fr-CA"/>
        </w:rPr>
        <w:t>Règlement sur le droit de la famille</w:t>
      </w:r>
      <w:r w:rsidRPr="00867A44">
        <w:rPr>
          <w:rFonts w:ascii="Arial" w:hAnsi="Arial" w:cs="Arial"/>
          <w:b/>
          <w:sz w:val="16"/>
          <w:szCs w:val="16"/>
          <w:lang w:val="fr-CA"/>
        </w:rPr>
        <w:t xml:space="preserve">. Le </w:t>
      </w:r>
      <w:r w:rsidRPr="00867A44">
        <w:rPr>
          <w:rFonts w:ascii="Arial" w:hAnsi="Arial" w:cs="Arial"/>
          <w:b/>
          <w:i/>
          <w:sz w:val="16"/>
          <w:szCs w:val="16"/>
          <w:lang w:val="fr-CA"/>
        </w:rPr>
        <w:t>Formulaire d’avis de déménagement important</w:t>
      </w:r>
      <w:r w:rsidRPr="00867A44">
        <w:rPr>
          <w:rFonts w:ascii="Arial" w:hAnsi="Arial" w:cs="Arial"/>
          <w:b/>
          <w:sz w:val="16"/>
          <w:szCs w:val="16"/>
          <w:lang w:val="fr-CA"/>
        </w:rPr>
        <w:t xml:space="preserve">, le </w:t>
      </w:r>
      <w:r w:rsidRPr="00867A44">
        <w:rPr>
          <w:rFonts w:ascii="Arial" w:hAnsi="Arial" w:cs="Arial"/>
          <w:b/>
          <w:i/>
          <w:sz w:val="16"/>
          <w:szCs w:val="16"/>
          <w:lang w:val="fr-CA"/>
        </w:rPr>
        <w:t xml:space="preserve">Formulaire d’avis de </w:t>
      </w:r>
      <w:r w:rsidRPr="00867A44">
        <w:rPr>
          <w:rFonts w:ascii="Arial" w:hAnsi="Arial" w:cs="Arial"/>
          <w:b/>
          <w:bCs/>
          <w:i/>
          <w:sz w:val="16"/>
          <w:szCs w:val="16"/>
          <w:lang w:val="fr-CA"/>
        </w:rPr>
        <w:t>changement de résidence</w:t>
      </w:r>
      <w:r w:rsidRPr="00867A44">
        <w:rPr>
          <w:rFonts w:ascii="Arial" w:hAnsi="Arial" w:cs="Arial"/>
          <w:b/>
          <w:bCs/>
          <w:sz w:val="16"/>
          <w:szCs w:val="16"/>
          <w:lang w:val="fr-CA"/>
        </w:rPr>
        <w:t xml:space="preserve"> et le </w:t>
      </w:r>
      <w:r w:rsidRPr="00867A44">
        <w:rPr>
          <w:rFonts w:ascii="Arial" w:hAnsi="Arial" w:cs="Arial"/>
          <w:b/>
          <w:bCs/>
          <w:i/>
          <w:sz w:val="16"/>
          <w:szCs w:val="16"/>
          <w:lang w:val="fr-CA"/>
        </w:rPr>
        <w:t>Formulaire d’opposition à un déménagement important</w:t>
      </w:r>
      <w:r w:rsidRPr="00867A44">
        <w:rPr>
          <w:rFonts w:ascii="Arial" w:hAnsi="Arial" w:cs="Arial"/>
          <w:b/>
          <w:bCs/>
          <w:sz w:val="16"/>
          <w:szCs w:val="16"/>
          <w:lang w:val="fr-CA"/>
        </w:rPr>
        <w:t xml:space="preserve"> se trouvent pour leur part dans le </w:t>
      </w:r>
      <w:r w:rsidRPr="00867A44">
        <w:rPr>
          <w:rFonts w:ascii="Arial" w:hAnsi="Arial" w:cs="Arial"/>
          <w:b/>
          <w:bCs/>
          <w:i/>
          <w:sz w:val="16"/>
          <w:szCs w:val="16"/>
          <w:lang w:val="fr-CA"/>
        </w:rPr>
        <w:t>Règlement sur le droit de la famille</w:t>
      </w:r>
      <w:r w:rsidRPr="00867A44">
        <w:rPr>
          <w:rFonts w:ascii="Arial" w:hAnsi="Arial" w:cs="Arial"/>
          <w:b/>
          <w:bCs/>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F7F6" w14:textId="77777777" w:rsidR="00C17C28" w:rsidRDefault="00C17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AB8" w14:textId="4975F3C8" w:rsidR="00454AFF" w:rsidRPr="00250277" w:rsidRDefault="00250277" w:rsidP="00454AFF">
    <w:pPr>
      <w:tabs>
        <w:tab w:val="left" w:pos="6480"/>
        <w:tab w:val="left" w:pos="9900"/>
      </w:tabs>
      <w:spacing w:after="0" w:line="240" w:lineRule="auto"/>
      <w:ind w:right="-374"/>
      <w:rPr>
        <w:rFonts w:ascii="Arial" w:hAnsi="Arial" w:cs="Arial"/>
        <w:sz w:val="16"/>
        <w:szCs w:val="16"/>
        <w:lang w:val="fr-CA"/>
      </w:rPr>
    </w:pPr>
    <w:r>
      <w:rPr>
        <w:rFonts w:ascii="Arial" w:hAnsi="Arial" w:cs="Arial"/>
        <w:sz w:val="16"/>
        <w:szCs w:val="16"/>
        <w:lang w:val="fr-CA"/>
      </w:rPr>
      <w:t xml:space="preserve">Formule </w:t>
    </w:r>
    <w:r w:rsidR="00A86045">
      <w:rPr>
        <w:rFonts w:ascii="Arial" w:hAnsi="Arial" w:cs="Arial"/>
        <w:sz w:val="16"/>
        <w:szCs w:val="16"/>
        <w:lang w:val="fr-CA"/>
      </w:rPr>
      <w:t>2</w:t>
    </w:r>
    <w:r w:rsidR="00454AFF" w:rsidRPr="00DD0169">
      <w:rPr>
        <w:rFonts w:ascii="Arial" w:hAnsi="Arial" w:cs="Arial"/>
        <w:sz w:val="16"/>
        <w:szCs w:val="16"/>
        <w:lang w:val="fr-CA"/>
      </w:rPr>
      <w:t xml:space="preserve"> – page </w:t>
    </w:r>
    <w:r w:rsidR="00454AFF" w:rsidRPr="00DD0169">
      <w:rPr>
        <w:rFonts w:ascii="Arial" w:hAnsi="Arial" w:cs="Arial"/>
        <w:sz w:val="16"/>
        <w:szCs w:val="16"/>
      </w:rPr>
      <w:fldChar w:fldCharType="begin"/>
    </w:r>
    <w:r w:rsidR="00454AFF" w:rsidRPr="00DD0169">
      <w:rPr>
        <w:rFonts w:ascii="Arial" w:hAnsi="Arial" w:cs="Arial"/>
        <w:sz w:val="16"/>
        <w:szCs w:val="16"/>
        <w:lang w:val="fr-CA"/>
      </w:rPr>
      <w:instrText xml:space="preserve"> PAGE   \* MERGEFORMAT </w:instrText>
    </w:r>
    <w:r w:rsidR="00454AFF" w:rsidRPr="00DD0169">
      <w:rPr>
        <w:rFonts w:ascii="Arial" w:hAnsi="Arial" w:cs="Arial"/>
        <w:sz w:val="16"/>
        <w:szCs w:val="16"/>
      </w:rPr>
      <w:fldChar w:fldCharType="separate"/>
    </w:r>
    <w:r w:rsidR="007D17EE">
      <w:rPr>
        <w:rFonts w:ascii="Arial" w:hAnsi="Arial" w:cs="Arial"/>
        <w:noProof/>
        <w:sz w:val="16"/>
        <w:szCs w:val="16"/>
        <w:lang w:val="fr-CA"/>
      </w:rPr>
      <w:t>6</w:t>
    </w:r>
    <w:r w:rsidR="00454AFF" w:rsidRPr="00DD0169">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00454AFF" w:rsidRPr="00DD0169">
          <w:rPr>
            <w:rFonts w:ascii="Arial" w:hAnsi="Arial" w:cs="Arial"/>
            <w:sz w:val="16"/>
            <w:szCs w:val="16"/>
            <w:lang w:val="fr-CA"/>
          </w:rPr>
          <w:t xml:space="preserve"> de </w:t>
        </w:r>
        <w:r w:rsidR="00454AFF" w:rsidRPr="00DD0169">
          <w:rPr>
            <w:rFonts w:ascii="Arial" w:hAnsi="Arial" w:cs="Arial"/>
            <w:sz w:val="16"/>
            <w:szCs w:val="16"/>
          </w:rPr>
          <w:fldChar w:fldCharType="begin"/>
        </w:r>
        <w:r w:rsidR="00454AFF" w:rsidRPr="00DD0169">
          <w:rPr>
            <w:rFonts w:ascii="Arial" w:hAnsi="Arial" w:cs="Arial"/>
            <w:sz w:val="16"/>
            <w:szCs w:val="16"/>
            <w:lang w:val="fr-CA"/>
          </w:rPr>
          <w:instrText xml:space="preserve"> NUMPAGES  </w:instrText>
        </w:r>
        <w:r w:rsidR="00454AFF" w:rsidRPr="00DD0169">
          <w:rPr>
            <w:rFonts w:ascii="Arial" w:hAnsi="Arial" w:cs="Arial"/>
            <w:sz w:val="16"/>
            <w:szCs w:val="16"/>
          </w:rPr>
          <w:fldChar w:fldCharType="separate"/>
        </w:r>
        <w:r w:rsidR="007D17EE">
          <w:rPr>
            <w:rFonts w:ascii="Arial" w:hAnsi="Arial" w:cs="Arial"/>
            <w:noProof/>
            <w:sz w:val="16"/>
            <w:szCs w:val="16"/>
            <w:lang w:val="fr-CA"/>
          </w:rPr>
          <w:t>6</w:t>
        </w:r>
        <w:r w:rsidR="00454AFF" w:rsidRPr="00DD0169">
          <w:rPr>
            <w:rFonts w:ascii="Arial" w:hAnsi="Arial" w:cs="Arial"/>
            <w:sz w:val="16"/>
            <w:szCs w:val="16"/>
          </w:rPr>
          <w:fldChar w:fldCharType="end"/>
        </w:r>
      </w:sdtContent>
    </w:sdt>
    <w:r w:rsidR="00454AFF" w:rsidRPr="00DD0169">
      <w:rPr>
        <w:sz w:val="16"/>
        <w:szCs w:val="16"/>
        <w:lang w:val="fr-CA"/>
      </w:rPr>
      <w:tab/>
    </w:r>
    <w:r w:rsidR="00FC0400" w:rsidRPr="00AF2407">
      <w:rPr>
        <w:rFonts w:ascii="Arial" w:hAnsi="Arial" w:cs="Arial"/>
        <w:sz w:val="20"/>
        <w:lang w:val="fr-CA"/>
      </w:rPr>
      <w:t>N</w:t>
    </w:r>
    <w:r w:rsidR="00FC0400" w:rsidRPr="00AF2407">
      <w:rPr>
        <w:rFonts w:ascii="Arial" w:hAnsi="Arial" w:cs="Arial"/>
        <w:sz w:val="20"/>
        <w:vertAlign w:val="superscript"/>
        <w:lang w:val="fr-CA"/>
      </w:rPr>
      <w:t>o</w:t>
    </w:r>
    <w:r w:rsidR="00FC0400" w:rsidRPr="00AF2407">
      <w:rPr>
        <w:rFonts w:ascii="Arial" w:hAnsi="Arial" w:cs="Arial"/>
        <w:sz w:val="20"/>
        <w:lang w:val="fr-CA"/>
      </w:rPr>
      <w:t> de dossier : ________________</w:t>
    </w:r>
  </w:p>
  <w:p w14:paraId="3B256564" w14:textId="4DB7D9A7" w:rsidR="005B1524" w:rsidRPr="00DD0169" w:rsidRDefault="005B1524" w:rsidP="00454AFF">
    <w:pPr>
      <w:pStyle w:val="Header"/>
      <w:ind w:right="-374"/>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704D" w14:textId="77777777" w:rsidR="00C17C28" w:rsidRDefault="00C17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67C33"/>
    <w:multiLevelType w:val="hybridMultilevel"/>
    <w:tmpl w:val="5DE46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4C068E"/>
    <w:multiLevelType w:val="hybridMultilevel"/>
    <w:tmpl w:val="13AACFA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86250"/>
    <w:multiLevelType w:val="hybridMultilevel"/>
    <w:tmpl w:val="E076C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2"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325CE3"/>
    <w:multiLevelType w:val="hybridMultilevel"/>
    <w:tmpl w:val="0EECBEE0"/>
    <w:lvl w:ilvl="0" w:tplc="E71EF8CA">
      <w:start w:val="1"/>
      <w:numFmt w:val="lowerLetter"/>
      <w:lvlText w:val="%1)"/>
      <w:lvlJc w:val="left"/>
      <w:pPr>
        <w:ind w:left="899" w:hanging="360"/>
      </w:pPr>
      <w:rPr>
        <w:rFonts w:hint="default"/>
      </w:rPr>
    </w:lvl>
    <w:lvl w:ilvl="1" w:tplc="10090019" w:tentative="1">
      <w:start w:val="1"/>
      <w:numFmt w:val="lowerLetter"/>
      <w:lvlText w:val="%2."/>
      <w:lvlJc w:val="left"/>
      <w:pPr>
        <w:ind w:left="1619" w:hanging="360"/>
      </w:pPr>
    </w:lvl>
    <w:lvl w:ilvl="2" w:tplc="1009001B" w:tentative="1">
      <w:start w:val="1"/>
      <w:numFmt w:val="lowerRoman"/>
      <w:lvlText w:val="%3."/>
      <w:lvlJc w:val="right"/>
      <w:pPr>
        <w:ind w:left="2339" w:hanging="180"/>
      </w:pPr>
    </w:lvl>
    <w:lvl w:ilvl="3" w:tplc="1009000F" w:tentative="1">
      <w:start w:val="1"/>
      <w:numFmt w:val="decimal"/>
      <w:lvlText w:val="%4."/>
      <w:lvlJc w:val="left"/>
      <w:pPr>
        <w:ind w:left="3059" w:hanging="360"/>
      </w:pPr>
    </w:lvl>
    <w:lvl w:ilvl="4" w:tplc="10090019" w:tentative="1">
      <w:start w:val="1"/>
      <w:numFmt w:val="lowerLetter"/>
      <w:lvlText w:val="%5."/>
      <w:lvlJc w:val="left"/>
      <w:pPr>
        <w:ind w:left="3779" w:hanging="360"/>
      </w:pPr>
    </w:lvl>
    <w:lvl w:ilvl="5" w:tplc="1009001B" w:tentative="1">
      <w:start w:val="1"/>
      <w:numFmt w:val="lowerRoman"/>
      <w:lvlText w:val="%6."/>
      <w:lvlJc w:val="right"/>
      <w:pPr>
        <w:ind w:left="4499" w:hanging="180"/>
      </w:pPr>
    </w:lvl>
    <w:lvl w:ilvl="6" w:tplc="1009000F" w:tentative="1">
      <w:start w:val="1"/>
      <w:numFmt w:val="decimal"/>
      <w:lvlText w:val="%7."/>
      <w:lvlJc w:val="left"/>
      <w:pPr>
        <w:ind w:left="5219" w:hanging="360"/>
      </w:pPr>
    </w:lvl>
    <w:lvl w:ilvl="7" w:tplc="10090019" w:tentative="1">
      <w:start w:val="1"/>
      <w:numFmt w:val="lowerLetter"/>
      <w:lvlText w:val="%8."/>
      <w:lvlJc w:val="left"/>
      <w:pPr>
        <w:ind w:left="5939" w:hanging="360"/>
      </w:pPr>
    </w:lvl>
    <w:lvl w:ilvl="8" w:tplc="1009001B" w:tentative="1">
      <w:start w:val="1"/>
      <w:numFmt w:val="lowerRoman"/>
      <w:lvlText w:val="%9."/>
      <w:lvlJc w:val="right"/>
      <w:pPr>
        <w:ind w:left="6659" w:hanging="180"/>
      </w:pPr>
    </w:lvl>
  </w:abstractNum>
  <w:abstractNum w:abstractNumId="14"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DC778E"/>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1"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2"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3"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6" w15:restartNumberingAfterBreak="0">
    <w:nsid w:val="7CA524A4"/>
    <w:multiLevelType w:val="hybridMultilevel"/>
    <w:tmpl w:val="995CDEF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4"/>
  </w:num>
  <w:num w:numId="2">
    <w:abstractNumId w:val="2"/>
  </w:num>
  <w:num w:numId="3">
    <w:abstractNumId w:val="8"/>
  </w:num>
  <w:num w:numId="4">
    <w:abstractNumId w:val="0"/>
  </w:num>
  <w:num w:numId="5">
    <w:abstractNumId w:val="3"/>
  </w:num>
  <w:num w:numId="6">
    <w:abstractNumId w:val="6"/>
  </w:num>
  <w:num w:numId="7">
    <w:abstractNumId w:val="14"/>
  </w:num>
  <w:num w:numId="8">
    <w:abstractNumId w:val="17"/>
  </w:num>
  <w:num w:numId="9">
    <w:abstractNumId w:val="16"/>
  </w:num>
  <w:num w:numId="10">
    <w:abstractNumId w:val="22"/>
  </w:num>
  <w:num w:numId="11">
    <w:abstractNumId w:val="21"/>
  </w:num>
  <w:num w:numId="12">
    <w:abstractNumId w:val="1"/>
  </w:num>
  <w:num w:numId="13">
    <w:abstractNumId w:val="5"/>
  </w:num>
  <w:num w:numId="14">
    <w:abstractNumId w:val="26"/>
  </w:num>
  <w:num w:numId="15">
    <w:abstractNumId w:val="23"/>
  </w:num>
  <w:num w:numId="16">
    <w:abstractNumId w:val="9"/>
  </w:num>
  <w:num w:numId="17">
    <w:abstractNumId w:val="19"/>
  </w:num>
  <w:num w:numId="18">
    <w:abstractNumId w:val="7"/>
  </w:num>
  <w:num w:numId="19">
    <w:abstractNumId w:val="15"/>
  </w:num>
  <w:num w:numId="20">
    <w:abstractNumId w:val="18"/>
  </w:num>
  <w:num w:numId="21">
    <w:abstractNumId w:val="12"/>
  </w:num>
  <w:num w:numId="22">
    <w:abstractNumId w:val="4"/>
  </w:num>
  <w:num w:numId="23">
    <w:abstractNumId w:val="25"/>
  </w:num>
  <w:num w:numId="24">
    <w:abstractNumId w:val="20"/>
  </w:num>
  <w:num w:numId="25">
    <w:abstractNumId w:val="11"/>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35295"/>
    <w:rsid w:val="00035D51"/>
    <w:rsid w:val="000422CC"/>
    <w:rsid w:val="0004310D"/>
    <w:rsid w:val="0005012D"/>
    <w:rsid w:val="0005731A"/>
    <w:rsid w:val="00057FB7"/>
    <w:rsid w:val="000743FC"/>
    <w:rsid w:val="00080E3C"/>
    <w:rsid w:val="00083F13"/>
    <w:rsid w:val="000A17D1"/>
    <w:rsid w:val="000A2D22"/>
    <w:rsid w:val="000C2644"/>
    <w:rsid w:val="000D6042"/>
    <w:rsid w:val="000F132A"/>
    <w:rsid w:val="00102E86"/>
    <w:rsid w:val="00105E65"/>
    <w:rsid w:val="00105E96"/>
    <w:rsid w:val="00115122"/>
    <w:rsid w:val="001155E1"/>
    <w:rsid w:val="00117E2C"/>
    <w:rsid w:val="001475E0"/>
    <w:rsid w:val="00147971"/>
    <w:rsid w:val="00151E66"/>
    <w:rsid w:val="00154FC7"/>
    <w:rsid w:val="00160386"/>
    <w:rsid w:val="001641A6"/>
    <w:rsid w:val="001775E6"/>
    <w:rsid w:val="001A1B23"/>
    <w:rsid w:val="001B751F"/>
    <w:rsid w:val="001C240D"/>
    <w:rsid w:val="001D0B7C"/>
    <w:rsid w:val="001F292D"/>
    <w:rsid w:val="00200141"/>
    <w:rsid w:val="002171C8"/>
    <w:rsid w:val="002176E3"/>
    <w:rsid w:val="00217A4B"/>
    <w:rsid w:val="002213AC"/>
    <w:rsid w:val="00224619"/>
    <w:rsid w:val="00235F48"/>
    <w:rsid w:val="00236A68"/>
    <w:rsid w:val="00237AD0"/>
    <w:rsid w:val="002413D2"/>
    <w:rsid w:val="00241DA1"/>
    <w:rsid w:val="00250277"/>
    <w:rsid w:val="00272232"/>
    <w:rsid w:val="0027385F"/>
    <w:rsid w:val="00285204"/>
    <w:rsid w:val="002929DA"/>
    <w:rsid w:val="00297257"/>
    <w:rsid w:val="002A2410"/>
    <w:rsid w:val="002B0A00"/>
    <w:rsid w:val="002B4453"/>
    <w:rsid w:val="002B50BC"/>
    <w:rsid w:val="002C3A76"/>
    <w:rsid w:val="002C542F"/>
    <w:rsid w:val="002E0342"/>
    <w:rsid w:val="002E06C3"/>
    <w:rsid w:val="002E1377"/>
    <w:rsid w:val="002F10D9"/>
    <w:rsid w:val="003220D3"/>
    <w:rsid w:val="0034023B"/>
    <w:rsid w:val="00340E5B"/>
    <w:rsid w:val="0034459B"/>
    <w:rsid w:val="00357FAA"/>
    <w:rsid w:val="00366D76"/>
    <w:rsid w:val="0037489B"/>
    <w:rsid w:val="0037607A"/>
    <w:rsid w:val="003774CD"/>
    <w:rsid w:val="00387DC0"/>
    <w:rsid w:val="003933C6"/>
    <w:rsid w:val="003A6F58"/>
    <w:rsid w:val="003B4868"/>
    <w:rsid w:val="003B7E80"/>
    <w:rsid w:val="003C423F"/>
    <w:rsid w:val="003E016F"/>
    <w:rsid w:val="003F5B05"/>
    <w:rsid w:val="003F7F9B"/>
    <w:rsid w:val="00407182"/>
    <w:rsid w:val="00440060"/>
    <w:rsid w:val="0044685F"/>
    <w:rsid w:val="00454AFF"/>
    <w:rsid w:val="0045554B"/>
    <w:rsid w:val="004644FE"/>
    <w:rsid w:val="00472C09"/>
    <w:rsid w:val="00474018"/>
    <w:rsid w:val="00475839"/>
    <w:rsid w:val="00475EFA"/>
    <w:rsid w:val="004966A8"/>
    <w:rsid w:val="004A249B"/>
    <w:rsid w:val="004A5D3C"/>
    <w:rsid w:val="004B2C7D"/>
    <w:rsid w:val="004D14DF"/>
    <w:rsid w:val="005038E2"/>
    <w:rsid w:val="00513A61"/>
    <w:rsid w:val="005214CB"/>
    <w:rsid w:val="0053365B"/>
    <w:rsid w:val="00533F7B"/>
    <w:rsid w:val="0055654E"/>
    <w:rsid w:val="005728F8"/>
    <w:rsid w:val="00574218"/>
    <w:rsid w:val="00595EC7"/>
    <w:rsid w:val="005A6EB5"/>
    <w:rsid w:val="005B1524"/>
    <w:rsid w:val="005B436F"/>
    <w:rsid w:val="005C4CAE"/>
    <w:rsid w:val="005D1F60"/>
    <w:rsid w:val="005E2168"/>
    <w:rsid w:val="005E531F"/>
    <w:rsid w:val="005E676C"/>
    <w:rsid w:val="0060518F"/>
    <w:rsid w:val="00614C18"/>
    <w:rsid w:val="00617882"/>
    <w:rsid w:val="00623E84"/>
    <w:rsid w:val="006310B2"/>
    <w:rsid w:val="0063402B"/>
    <w:rsid w:val="00634C22"/>
    <w:rsid w:val="006564B7"/>
    <w:rsid w:val="006614B9"/>
    <w:rsid w:val="00665096"/>
    <w:rsid w:val="006668F1"/>
    <w:rsid w:val="00676504"/>
    <w:rsid w:val="00685C69"/>
    <w:rsid w:val="006A42C5"/>
    <w:rsid w:val="006B6BF1"/>
    <w:rsid w:val="006B78DF"/>
    <w:rsid w:val="006E564A"/>
    <w:rsid w:val="00703486"/>
    <w:rsid w:val="007305F2"/>
    <w:rsid w:val="0073375F"/>
    <w:rsid w:val="00740C60"/>
    <w:rsid w:val="007516AF"/>
    <w:rsid w:val="00761342"/>
    <w:rsid w:val="0076648F"/>
    <w:rsid w:val="00771B83"/>
    <w:rsid w:val="007767E8"/>
    <w:rsid w:val="00784E87"/>
    <w:rsid w:val="0078565F"/>
    <w:rsid w:val="0078698A"/>
    <w:rsid w:val="007916FD"/>
    <w:rsid w:val="007B7419"/>
    <w:rsid w:val="007C0911"/>
    <w:rsid w:val="007C49E6"/>
    <w:rsid w:val="007D17EE"/>
    <w:rsid w:val="007E3D84"/>
    <w:rsid w:val="007E77F3"/>
    <w:rsid w:val="00817173"/>
    <w:rsid w:val="008174F5"/>
    <w:rsid w:val="00844405"/>
    <w:rsid w:val="008545F6"/>
    <w:rsid w:val="00856CDA"/>
    <w:rsid w:val="008606B1"/>
    <w:rsid w:val="00861CA4"/>
    <w:rsid w:val="00863485"/>
    <w:rsid w:val="00867A44"/>
    <w:rsid w:val="00870319"/>
    <w:rsid w:val="00871B70"/>
    <w:rsid w:val="00880264"/>
    <w:rsid w:val="00894534"/>
    <w:rsid w:val="00896A6E"/>
    <w:rsid w:val="008A2866"/>
    <w:rsid w:val="008A77B4"/>
    <w:rsid w:val="008B6579"/>
    <w:rsid w:val="008C7FE6"/>
    <w:rsid w:val="00900E93"/>
    <w:rsid w:val="00910819"/>
    <w:rsid w:val="00920537"/>
    <w:rsid w:val="00922BDF"/>
    <w:rsid w:val="00937EE0"/>
    <w:rsid w:val="00953E75"/>
    <w:rsid w:val="009560C6"/>
    <w:rsid w:val="009571F5"/>
    <w:rsid w:val="00957B25"/>
    <w:rsid w:val="00960DC5"/>
    <w:rsid w:val="009644DC"/>
    <w:rsid w:val="009704B6"/>
    <w:rsid w:val="00975558"/>
    <w:rsid w:val="009A383F"/>
    <w:rsid w:val="009C16CC"/>
    <w:rsid w:val="009E43F3"/>
    <w:rsid w:val="009E7F57"/>
    <w:rsid w:val="009F054E"/>
    <w:rsid w:val="009F456D"/>
    <w:rsid w:val="009F665E"/>
    <w:rsid w:val="00A027CC"/>
    <w:rsid w:val="00A14DC2"/>
    <w:rsid w:val="00A27E88"/>
    <w:rsid w:val="00A40A41"/>
    <w:rsid w:val="00A47F13"/>
    <w:rsid w:val="00A60C1E"/>
    <w:rsid w:val="00A74866"/>
    <w:rsid w:val="00A86045"/>
    <w:rsid w:val="00A861FA"/>
    <w:rsid w:val="00AA0784"/>
    <w:rsid w:val="00AB0E62"/>
    <w:rsid w:val="00AB1C74"/>
    <w:rsid w:val="00AB53E5"/>
    <w:rsid w:val="00AC14CB"/>
    <w:rsid w:val="00AC58B2"/>
    <w:rsid w:val="00AD5218"/>
    <w:rsid w:val="00AD77F7"/>
    <w:rsid w:val="00AE1A15"/>
    <w:rsid w:val="00AE2692"/>
    <w:rsid w:val="00AF5055"/>
    <w:rsid w:val="00AF68BE"/>
    <w:rsid w:val="00B03708"/>
    <w:rsid w:val="00B04FB0"/>
    <w:rsid w:val="00B136BC"/>
    <w:rsid w:val="00B246B7"/>
    <w:rsid w:val="00B272A2"/>
    <w:rsid w:val="00B33A0F"/>
    <w:rsid w:val="00B72DC4"/>
    <w:rsid w:val="00B73217"/>
    <w:rsid w:val="00B954DA"/>
    <w:rsid w:val="00BB0E83"/>
    <w:rsid w:val="00BB3194"/>
    <w:rsid w:val="00BB5550"/>
    <w:rsid w:val="00BC0051"/>
    <w:rsid w:val="00BC6BFB"/>
    <w:rsid w:val="00BD129C"/>
    <w:rsid w:val="00BD131F"/>
    <w:rsid w:val="00BD7934"/>
    <w:rsid w:val="00BE7CD0"/>
    <w:rsid w:val="00BF17BD"/>
    <w:rsid w:val="00C17C28"/>
    <w:rsid w:val="00C22D68"/>
    <w:rsid w:val="00C24785"/>
    <w:rsid w:val="00C27DD5"/>
    <w:rsid w:val="00C46E7C"/>
    <w:rsid w:val="00C50908"/>
    <w:rsid w:val="00C5536B"/>
    <w:rsid w:val="00C575E5"/>
    <w:rsid w:val="00C624B2"/>
    <w:rsid w:val="00C62A9B"/>
    <w:rsid w:val="00CA3E3E"/>
    <w:rsid w:val="00CB7EA0"/>
    <w:rsid w:val="00CC5B7C"/>
    <w:rsid w:val="00CC5F1C"/>
    <w:rsid w:val="00D129A3"/>
    <w:rsid w:val="00D13776"/>
    <w:rsid w:val="00D15D1F"/>
    <w:rsid w:val="00D22553"/>
    <w:rsid w:val="00D2692D"/>
    <w:rsid w:val="00D35FA8"/>
    <w:rsid w:val="00D53A31"/>
    <w:rsid w:val="00D70171"/>
    <w:rsid w:val="00D93821"/>
    <w:rsid w:val="00D96298"/>
    <w:rsid w:val="00DB163E"/>
    <w:rsid w:val="00DB408A"/>
    <w:rsid w:val="00DC2A95"/>
    <w:rsid w:val="00DC5904"/>
    <w:rsid w:val="00DD0169"/>
    <w:rsid w:val="00DD1403"/>
    <w:rsid w:val="00DD18EA"/>
    <w:rsid w:val="00DD295D"/>
    <w:rsid w:val="00DD4DB0"/>
    <w:rsid w:val="00DD7426"/>
    <w:rsid w:val="00DE234C"/>
    <w:rsid w:val="00DE6D02"/>
    <w:rsid w:val="00DE7581"/>
    <w:rsid w:val="00DF45F2"/>
    <w:rsid w:val="00E13887"/>
    <w:rsid w:val="00E16198"/>
    <w:rsid w:val="00E34839"/>
    <w:rsid w:val="00E405BA"/>
    <w:rsid w:val="00E44F79"/>
    <w:rsid w:val="00E45FCB"/>
    <w:rsid w:val="00E55F00"/>
    <w:rsid w:val="00E669FA"/>
    <w:rsid w:val="00E70959"/>
    <w:rsid w:val="00E77062"/>
    <w:rsid w:val="00E83588"/>
    <w:rsid w:val="00E9305A"/>
    <w:rsid w:val="00EC1CDD"/>
    <w:rsid w:val="00EC33FC"/>
    <w:rsid w:val="00ED2247"/>
    <w:rsid w:val="00EE1019"/>
    <w:rsid w:val="00F01D0C"/>
    <w:rsid w:val="00F13F6B"/>
    <w:rsid w:val="00F14537"/>
    <w:rsid w:val="00F37554"/>
    <w:rsid w:val="00F52891"/>
    <w:rsid w:val="00F53D8A"/>
    <w:rsid w:val="00F55310"/>
    <w:rsid w:val="00F626C9"/>
    <w:rsid w:val="00F675AE"/>
    <w:rsid w:val="00F81520"/>
    <w:rsid w:val="00F9505C"/>
    <w:rsid w:val="00FA09D5"/>
    <w:rsid w:val="00FA3CED"/>
    <w:rsid w:val="00FA7647"/>
    <w:rsid w:val="00FB1AC7"/>
    <w:rsid w:val="00FB315C"/>
    <w:rsid w:val="00FB44E8"/>
    <w:rsid w:val="00FB4775"/>
    <w:rsid w:val="00FC0400"/>
    <w:rsid w:val="00FC3D14"/>
    <w:rsid w:val="00FC577A"/>
    <w:rsid w:val="00FD3664"/>
    <w:rsid w:val="00FE4AE5"/>
    <w:rsid w:val="00FF091C"/>
    <w:rsid w:val="00FF10D3"/>
    <w:rsid w:val="00FF3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6614B9"/>
    <w:pPr>
      <w:spacing w:after="0" w:line="240" w:lineRule="auto"/>
    </w:pPr>
    <w:rPr>
      <w:sz w:val="20"/>
      <w:szCs w:val="20"/>
    </w:rPr>
  </w:style>
  <w:style w:type="character" w:customStyle="1" w:styleId="FootnoteTextChar">
    <w:name w:val="Footnote Text Char"/>
    <w:basedOn w:val="DefaultParagraphFont"/>
    <w:link w:val="FootnoteText"/>
    <w:uiPriority w:val="99"/>
    <w:rsid w:val="006614B9"/>
    <w:rPr>
      <w:sz w:val="20"/>
      <w:szCs w:val="20"/>
    </w:rPr>
  </w:style>
  <w:style w:type="character" w:styleId="FootnoteReference">
    <w:name w:val="footnote reference"/>
    <w:basedOn w:val="DefaultParagraphFont"/>
    <w:uiPriority w:val="99"/>
    <w:semiHidden/>
    <w:unhideWhenUsed/>
    <w:rsid w:val="006614B9"/>
    <w:rPr>
      <w:vertAlign w:val="superscript"/>
    </w:rPr>
  </w:style>
  <w:style w:type="character" w:styleId="Hyperlink">
    <w:name w:val="Hyperlink"/>
    <w:basedOn w:val="DefaultParagraphFont"/>
    <w:uiPriority w:val="99"/>
    <w:unhideWhenUsed/>
    <w:rsid w:val="00956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C6AD-31FB-4253-8442-31E96CCF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Kelly Pugh</cp:lastModifiedBy>
  <cp:revision>68</cp:revision>
  <cp:lastPrinted>2023-05-03T12:47:00Z</cp:lastPrinted>
  <dcterms:created xsi:type="dcterms:W3CDTF">2022-09-14T14:51:00Z</dcterms:created>
  <dcterms:modified xsi:type="dcterms:W3CDTF">2023-06-22T15:49:00Z</dcterms:modified>
</cp:coreProperties>
</file>