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A11" w:rsidRDefault="00895A11" w:rsidP="00895A11">
      <w:pPr>
        <w:tabs>
          <w:tab w:val="left" w:pos="280"/>
          <w:tab w:val="left" w:pos="640"/>
          <w:tab w:val="left" w:pos="1116"/>
          <w:tab w:val="left" w:pos="3060"/>
          <w:tab w:val="left" w:pos="4500"/>
          <w:tab w:val="left" w:pos="5040"/>
          <w:tab w:val="left" w:pos="7380"/>
        </w:tabs>
        <w:jc w:val="center"/>
        <w:rPr>
          <w:spacing w:val="2"/>
          <w:sz w:val="19"/>
          <w:szCs w:val="19"/>
        </w:rPr>
      </w:pPr>
      <w:r>
        <w:rPr>
          <w:spacing w:val="2"/>
          <w:sz w:val="19"/>
          <w:szCs w:val="19"/>
        </w:rPr>
        <w:t>FORM AA-6</w:t>
      </w: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p>
    <w:tbl>
      <w:tblPr>
        <w:tblW w:w="0" w:type="auto"/>
        <w:tblInd w:w="60" w:type="dxa"/>
        <w:tblLayout w:type="fixed"/>
        <w:tblCellMar>
          <w:left w:w="60" w:type="dxa"/>
          <w:right w:w="60" w:type="dxa"/>
        </w:tblCellMar>
        <w:tblLook w:val="0000" w:firstRow="0" w:lastRow="0" w:firstColumn="0" w:lastColumn="0" w:noHBand="0" w:noVBand="0"/>
      </w:tblPr>
      <w:tblGrid>
        <w:gridCol w:w="7650"/>
        <w:gridCol w:w="2250"/>
      </w:tblGrid>
      <w:tr w:rsidR="00895A11" w:rsidRPr="008954FA" w:rsidTr="008954FA">
        <w:trPr>
          <w:cantSplit/>
        </w:trPr>
        <w:tc>
          <w:tcPr>
            <w:tcW w:w="7650" w:type="dxa"/>
            <w:tcBorders>
              <w:top w:val="nil"/>
              <w:left w:val="nil"/>
              <w:bottom w:val="single" w:sz="12" w:space="0" w:color="000000"/>
              <w:right w:val="nil"/>
            </w:tcBorders>
            <w:vAlign w:val="bottom"/>
          </w:tcPr>
          <w:p w:rsidR="00895A11" w:rsidRPr="008954FA" w:rsidRDefault="00895A11" w:rsidP="008954FA">
            <w:pPr>
              <w:tabs>
                <w:tab w:val="left" w:pos="280"/>
                <w:tab w:val="left" w:pos="640"/>
                <w:tab w:val="left" w:pos="1116"/>
                <w:tab w:val="left" w:pos="3060"/>
                <w:tab w:val="left" w:pos="4500"/>
                <w:tab w:val="left" w:pos="5040"/>
                <w:tab w:val="left" w:pos="7380"/>
              </w:tabs>
              <w:spacing w:before="144" w:after="285"/>
              <w:rPr>
                <w:sz w:val="19"/>
                <w:szCs w:val="19"/>
              </w:rPr>
            </w:pPr>
            <w:r w:rsidRPr="008954FA">
              <w:rPr>
                <w:spacing w:val="2"/>
                <w:sz w:val="28"/>
                <w:szCs w:val="28"/>
              </w:rPr>
              <w:t>Adoption Placement Agreement</w:t>
            </w:r>
          </w:p>
        </w:tc>
        <w:tc>
          <w:tcPr>
            <w:tcW w:w="2250" w:type="dxa"/>
            <w:tcBorders>
              <w:top w:val="nil"/>
              <w:left w:val="nil"/>
              <w:bottom w:val="single" w:sz="12" w:space="0" w:color="000000"/>
              <w:right w:val="nil"/>
            </w:tcBorders>
            <w:vAlign w:val="bottom"/>
          </w:tcPr>
          <w:p w:rsidR="00895A11" w:rsidRPr="008954FA" w:rsidRDefault="00247E59" w:rsidP="008954FA">
            <w:pPr>
              <w:rPr>
                <w:sz w:val="24"/>
                <w:szCs w:val="24"/>
              </w:rPr>
            </w:pPr>
            <w:r w:rsidRPr="008954FA">
              <w:rPr>
                <w:noProof/>
                <w:sz w:val="24"/>
                <w:szCs w:val="24"/>
                <w:lang w:eastAsia="en-CA"/>
              </w:rPr>
              <w:drawing>
                <wp:inline distT="0" distB="0" distL="0" distR="0">
                  <wp:extent cx="572770" cy="6438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 cy="643890"/>
                          </a:xfrm>
                          <a:prstGeom prst="rect">
                            <a:avLst/>
                          </a:prstGeom>
                          <a:noFill/>
                          <a:ln>
                            <a:noFill/>
                          </a:ln>
                        </pic:spPr>
                      </pic:pic>
                    </a:graphicData>
                  </a:graphic>
                </wp:inline>
              </w:drawing>
            </w:r>
          </w:p>
          <w:p w:rsidR="00895A11" w:rsidRPr="008954FA" w:rsidRDefault="00895A11" w:rsidP="008954FA">
            <w:pPr>
              <w:tabs>
                <w:tab w:val="left" w:pos="280"/>
                <w:tab w:val="left" w:pos="640"/>
                <w:tab w:val="left" w:pos="1116"/>
                <w:tab w:val="left" w:pos="3060"/>
                <w:tab w:val="left" w:pos="4500"/>
                <w:tab w:val="left" w:pos="5040"/>
                <w:tab w:val="left" w:pos="7380"/>
              </w:tabs>
              <w:rPr>
                <w:spacing w:val="2"/>
                <w:sz w:val="19"/>
                <w:szCs w:val="19"/>
              </w:rPr>
            </w:pPr>
            <w:r w:rsidRPr="008954FA">
              <w:rPr>
                <w:spacing w:val="2"/>
                <w:sz w:val="19"/>
                <w:szCs w:val="19"/>
              </w:rPr>
              <w:t>Manitoba</w:t>
            </w:r>
          </w:p>
          <w:p w:rsidR="00895A11" w:rsidRPr="008954FA" w:rsidRDefault="00895A11" w:rsidP="008954FA">
            <w:pPr>
              <w:tabs>
                <w:tab w:val="left" w:pos="280"/>
                <w:tab w:val="left" w:pos="640"/>
                <w:tab w:val="left" w:pos="1116"/>
                <w:tab w:val="left" w:pos="3060"/>
                <w:tab w:val="left" w:pos="4500"/>
                <w:tab w:val="left" w:pos="5040"/>
                <w:tab w:val="left" w:pos="7380"/>
              </w:tabs>
              <w:rPr>
                <w:spacing w:val="2"/>
                <w:sz w:val="19"/>
                <w:szCs w:val="19"/>
              </w:rPr>
            </w:pPr>
            <w:r w:rsidRPr="008954FA">
              <w:rPr>
                <w:spacing w:val="2"/>
                <w:sz w:val="19"/>
                <w:szCs w:val="19"/>
              </w:rPr>
              <w:t>Family</w:t>
            </w:r>
          </w:p>
          <w:p w:rsidR="00895A11" w:rsidRPr="008954FA" w:rsidRDefault="00895A11" w:rsidP="008954FA">
            <w:pPr>
              <w:tabs>
                <w:tab w:val="left" w:pos="280"/>
                <w:tab w:val="left" w:pos="640"/>
                <w:tab w:val="left" w:pos="1116"/>
                <w:tab w:val="left" w:pos="3060"/>
                <w:tab w:val="left" w:pos="4500"/>
                <w:tab w:val="left" w:pos="5040"/>
                <w:tab w:val="left" w:pos="7380"/>
              </w:tabs>
              <w:spacing w:after="285"/>
              <w:rPr>
                <w:sz w:val="19"/>
                <w:szCs w:val="19"/>
              </w:rPr>
            </w:pPr>
            <w:r w:rsidRPr="008954FA">
              <w:rPr>
                <w:spacing w:val="2"/>
                <w:sz w:val="19"/>
                <w:szCs w:val="19"/>
              </w:rPr>
              <w:t>Services</w:t>
            </w:r>
          </w:p>
        </w:tc>
      </w:tr>
    </w:tbl>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r>
        <w:rPr>
          <w:i/>
          <w:iCs/>
          <w:spacing w:val="2"/>
          <w:sz w:val="19"/>
          <w:szCs w:val="19"/>
        </w:rPr>
        <w:t>The Adoption Act</w:t>
      </w:r>
      <w:r>
        <w:rPr>
          <w:spacing w:val="2"/>
          <w:sz w:val="19"/>
          <w:szCs w:val="19"/>
        </w:rPr>
        <w:t>, Division 1 of Part 3</w:t>
      </w: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r>
        <w:rPr>
          <w:spacing w:val="2"/>
          <w:sz w:val="19"/>
          <w:szCs w:val="19"/>
        </w:rPr>
        <w:t xml:space="preserve">IN THE MATTER OF: </w:t>
      </w: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p>
    <w:p w:rsidR="00895A11" w:rsidRDefault="00895A11" w:rsidP="00895A11">
      <w:pPr>
        <w:tabs>
          <w:tab w:val="right" w:pos="9718"/>
        </w:tabs>
        <w:rPr>
          <w:spacing w:val="2"/>
          <w:sz w:val="19"/>
          <w:szCs w:val="19"/>
        </w:rPr>
      </w:pPr>
      <w:r w:rsidRPr="00BD04C0">
        <w:rPr>
          <w:spacing w:val="2"/>
          <w:sz w:val="19"/>
          <w:szCs w:val="19"/>
          <w:u w:val="single"/>
        </w:rPr>
        <w:tab/>
      </w:r>
      <w:r>
        <w:rPr>
          <w:spacing w:val="2"/>
          <w:sz w:val="19"/>
          <w:szCs w:val="19"/>
        </w:rPr>
        <w:t xml:space="preserve"> ("</w:t>
      </w:r>
      <w:proofErr w:type="gramStart"/>
      <w:r>
        <w:rPr>
          <w:spacing w:val="2"/>
          <w:sz w:val="19"/>
          <w:szCs w:val="19"/>
        </w:rPr>
        <w:t>the</w:t>
      </w:r>
      <w:proofErr w:type="gramEnd"/>
      <w:r>
        <w:rPr>
          <w:spacing w:val="2"/>
          <w:sz w:val="19"/>
          <w:szCs w:val="19"/>
        </w:rPr>
        <w:t xml:space="preserve"> child")</w:t>
      </w:r>
    </w:p>
    <w:p w:rsidR="00895A11" w:rsidRDefault="00895A11" w:rsidP="00895A11">
      <w:pPr>
        <w:tabs>
          <w:tab w:val="left" w:pos="280"/>
          <w:tab w:val="left" w:pos="640"/>
          <w:tab w:val="left" w:pos="1116"/>
          <w:tab w:val="left" w:pos="3060"/>
          <w:tab w:val="left" w:pos="4500"/>
          <w:tab w:val="left" w:pos="5040"/>
          <w:tab w:val="left" w:pos="7380"/>
        </w:tabs>
        <w:jc w:val="center"/>
        <w:rPr>
          <w:spacing w:val="2"/>
          <w:sz w:val="19"/>
          <w:szCs w:val="19"/>
        </w:rPr>
      </w:pPr>
      <w:r>
        <w:rPr>
          <w:spacing w:val="2"/>
          <w:sz w:val="16"/>
          <w:szCs w:val="16"/>
        </w:rPr>
        <w:t>(Given Names only)</w:t>
      </w: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p>
    <w:p w:rsidR="00895A11" w:rsidRDefault="00895A11" w:rsidP="00895A11">
      <w:pPr>
        <w:tabs>
          <w:tab w:val="left" w:pos="280"/>
          <w:tab w:val="left" w:pos="640"/>
          <w:tab w:val="left" w:pos="1116"/>
          <w:tab w:val="left" w:pos="3060"/>
          <w:tab w:val="left" w:pos="4500"/>
          <w:tab w:val="left" w:pos="5040"/>
          <w:tab w:val="left" w:pos="7380"/>
        </w:tabs>
        <w:jc w:val="center"/>
        <w:rPr>
          <w:spacing w:val="2"/>
          <w:sz w:val="19"/>
          <w:szCs w:val="19"/>
        </w:rPr>
      </w:pPr>
      <w:proofErr w:type="gramStart"/>
      <w:r>
        <w:rPr>
          <w:spacing w:val="2"/>
          <w:sz w:val="19"/>
          <w:szCs w:val="19"/>
        </w:rPr>
        <w:t>born</w:t>
      </w:r>
      <w:proofErr w:type="gramEnd"/>
      <w:r>
        <w:rPr>
          <w:spacing w:val="2"/>
          <w:sz w:val="19"/>
          <w:szCs w:val="19"/>
        </w:rPr>
        <w:t xml:space="preserve"> the </w:t>
      </w:r>
      <w:r>
        <w:rPr>
          <w:spacing w:val="2"/>
          <w:sz w:val="19"/>
          <w:szCs w:val="19"/>
          <w:u w:val="single"/>
        </w:rPr>
        <w:t xml:space="preserve">        </w:t>
      </w:r>
      <w:r>
        <w:rPr>
          <w:spacing w:val="2"/>
          <w:sz w:val="19"/>
          <w:szCs w:val="19"/>
        </w:rPr>
        <w:t xml:space="preserve"> day of </w:t>
      </w:r>
      <w:r>
        <w:rPr>
          <w:spacing w:val="2"/>
          <w:sz w:val="19"/>
          <w:szCs w:val="19"/>
          <w:u w:val="single"/>
        </w:rPr>
        <w:t xml:space="preserve">                                      </w:t>
      </w:r>
      <w:r>
        <w:rPr>
          <w:spacing w:val="2"/>
          <w:sz w:val="19"/>
          <w:szCs w:val="19"/>
        </w:rPr>
        <w:t xml:space="preserve">, </w:t>
      </w:r>
      <w:r>
        <w:rPr>
          <w:spacing w:val="2"/>
          <w:sz w:val="19"/>
          <w:szCs w:val="19"/>
          <w:u w:val="single"/>
        </w:rPr>
        <w:t xml:space="preserve">          </w:t>
      </w:r>
      <w:r>
        <w:rPr>
          <w:spacing w:val="2"/>
          <w:sz w:val="19"/>
          <w:szCs w:val="19"/>
        </w:rPr>
        <w:t>.</w:t>
      </w: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r>
        <w:rPr>
          <w:spacing w:val="2"/>
          <w:sz w:val="19"/>
          <w:szCs w:val="19"/>
        </w:rPr>
        <w:t>BETWEEN:</w:t>
      </w: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p>
    <w:p w:rsidR="00895A11" w:rsidRDefault="00895A11" w:rsidP="00895A11">
      <w:pPr>
        <w:tabs>
          <w:tab w:val="right" w:pos="9718"/>
        </w:tabs>
        <w:rPr>
          <w:spacing w:val="2"/>
          <w:sz w:val="19"/>
          <w:szCs w:val="19"/>
        </w:rPr>
      </w:pPr>
      <w:r w:rsidRPr="00BD04C0">
        <w:rPr>
          <w:spacing w:val="2"/>
          <w:sz w:val="19"/>
          <w:szCs w:val="19"/>
          <w:u w:val="single"/>
        </w:rPr>
        <w:tab/>
      </w:r>
      <w:r>
        <w:rPr>
          <w:spacing w:val="2"/>
          <w:sz w:val="19"/>
          <w:szCs w:val="19"/>
        </w:rPr>
        <w:t xml:space="preserve"> ("</w:t>
      </w:r>
      <w:proofErr w:type="gramStart"/>
      <w:r>
        <w:rPr>
          <w:spacing w:val="2"/>
          <w:sz w:val="19"/>
          <w:szCs w:val="19"/>
        </w:rPr>
        <w:t>the</w:t>
      </w:r>
      <w:proofErr w:type="gramEnd"/>
      <w:r>
        <w:rPr>
          <w:spacing w:val="2"/>
          <w:sz w:val="19"/>
          <w:szCs w:val="19"/>
        </w:rPr>
        <w:t xml:space="preserve"> applicant(s)")</w:t>
      </w: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p>
    <w:p w:rsidR="00895A11" w:rsidRDefault="00895A11" w:rsidP="00895A11">
      <w:pPr>
        <w:tabs>
          <w:tab w:val="left" w:pos="280"/>
          <w:tab w:val="left" w:pos="640"/>
          <w:tab w:val="left" w:pos="1116"/>
          <w:tab w:val="left" w:pos="3060"/>
          <w:tab w:val="left" w:pos="4500"/>
          <w:tab w:val="left" w:pos="5040"/>
          <w:tab w:val="left" w:pos="7380"/>
        </w:tabs>
        <w:jc w:val="center"/>
        <w:rPr>
          <w:spacing w:val="2"/>
          <w:sz w:val="19"/>
          <w:szCs w:val="19"/>
        </w:rPr>
      </w:pPr>
      <w:proofErr w:type="gramStart"/>
      <w:r>
        <w:rPr>
          <w:spacing w:val="2"/>
          <w:sz w:val="19"/>
          <w:szCs w:val="19"/>
        </w:rPr>
        <w:t>of</w:t>
      </w:r>
      <w:proofErr w:type="gramEnd"/>
      <w:r>
        <w:rPr>
          <w:spacing w:val="2"/>
          <w:sz w:val="19"/>
          <w:szCs w:val="19"/>
        </w:rPr>
        <w:t> </w:t>
      </w:r>
      <w:r>
        <w:rPr>
          <w:spacing w:val="2"/>
          <w:sz w:val="19"/>
          <w:szCs w:val="19"/>
          <w:u w:val="single"/>
        </w:rPr>
        <w:t xml:space="preserve">                                                                                                  </w:t>
      </w:r>
      <w:r>
        <w:rPr>
          <w:spacing w:val="2"/>
          <w:sz w:val="19"/>
          <w:szCs w:val="19"/>
        </w:rPr>
        <w:t>,</w:t>
      </w:r>
    </w:p>
    <w:p w:rsidR="00895A11" w:rsidRDefault="00895A11" w:rsidP="00895A11">
      <w:pPr>
        <w:tabs>
          <w:tab w:val="left" w:pos="280"/>
          <w:tab w:val="left" w:pos="640"/>
          <w:tab w:val="left" w:pos="1116"/>
          <w:tab w:val="left" w:pos="3060"/>
          <w:tab w:val="left" w:pos="4500"/>
          <w:tab w:val="left" w:pos="5040"/>
          <w:tab w:val="left" w:pos="7380"/>
        </w:tabs>
        <w:jc w:val="center"/>
        <w:rPr>
          <w:spacing w:val="2"/>
          <w:sz w:val="19"/>
          <w:szCs w:val="19"/>
        </w:rPr>
      </w:pPr>
      <w:r>
        <w:rPr>
          <w:spacing w:val="2"/>
          <w:sz w:val="16"/>
          <w:szCs w:val="16"/>
        </w:rPr>
        <w:t>(</w:t>
      </w:r>
      <w:proofErr w:type="gramStart"/>
      <w:r>
        <w:rPr>
          <w:spacing w:val="2"/>
          <w:sz w:val="16"/>
          <w:szCs w:val="16"/>
        </w:rPr>
        <w:t>complete</w:t>
      </w:r>
      <w:proofErr w:type="gramEnd"/>
      <w:r>
        <w:rPr>
          <w:spacing w:val="2"/>
          <w:sz w:val="16"/>
          <w:szCs w:val="16"/>
        </w:rPr>
        <w:t xml:space="preserve"> address)</w:t>
      </w: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p>
    <w:p w:rsidR="00895A11" w:rsidRDefault="00895A11" w:rsidP="00895A11">
      <w:pPr>
        <w:tabs>
          <w:tab w:val="left" w:pos="280"/>
          <w:tab w:val="left" w:pos="640"/>
          <w:tab w:val="left" w:pos="1116"/>
          <w:tab w:val="left" w:pos="3060"/>
          <w:tab w:val="left" w:pos="4500"/>
          <w:tab w:val="left" w:pos="5040"/>
          <w:tab w:val="left" w:pos="7380"/>
        </w:tabs>
        <w:jc w:val="center"/>
        <w:rPr>
          <w:spacing w:val="2"/>
          <w:sz w:val="19"/>
          <w:szCs w:val="19"/>
        </w:rPr>
      </w:pPr>
      <w:proofErr w:type="gramStart"/>
      <w:r>
        <w:rPr>
          <w:spacing w:val="2"/>
          <w:sz w:val="19"/>
          <w:szCs w:val="19"/>
        </w:rPr>
        <w:t>in</w:t>
      </w:r>
      <w:proofErr w:type="gramEnd"/>
      <w:r>
        <w:rPr>
          <w:spacing w:val="2"/>
          <w:sz w:val="19"/>
          <w:szCs w:val="19"/>
        </w:rPr>
        <w:t xml:space="preserve"> the Province of </w:t>
      </w:r>
      <w:r>
        <w:rPr>
          <w:spacing w:val="2"/>
          <w:sz w:val="19"/>
          <w:szCs w:val="19"/>
          <w:u w:val="single"/>
        </w:rPr>
        <w:tab/>
      </w:r>
      <w:r>
        <w:rPr>
          <w:spacing w:val="2"/>
          <w:sz w:val="19"/>
          <w:szCs w:val="19"/>
          <w:u w:val="single"/>
        </w:rPr>
        <w:tab/>
      </w:r>
      <w:r w:rsidRPr="00BD04C0">
        <w:rPr>
          <w:spacing w:val="2"/>
          <w:sz w:val="19"/>
          <w:szCs w:val="19"/>
          <w:u w:val="single"/>
        </w:rPr>
        <w:t xml:space="preserve"> </w:t>
      </w: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p>
    <w:p w:rsidR="00895A11" w:rsidRDefault="00895A11" w:rsidP="00895A11">
      <w:pPr>
        <w:tabs>
          <w:tab w:val="left" w:pos="280"/>
          <w:tab w:val="left" w:pos="640"/>
          <w:tab w:val="left" w:pos="1116"/>
          <w:tab w:val="left" w:pos="3060"/>
          <w:tab w:val="left" w:pos="4500"/>
          <w:tab w:val="left" w:pos="5040"/>
          <w:tab w:val="left" w:pos="7380"/>
        </w:tabs>
        <w:jc w:val="center"/>
        <w:rPr>
          <w:spacing w:val="2"/>
          <w:sz w:val="19"/>
          <w:szCs w:val="19"/>
        </w:rPr>
      </w:pPr>
      <w:r>
        <w:rPr>
          <w:spacing w:val="2"/>
          <w:sz w:val="19"/>
          <w:szCs w:val="19"/>
        </w:rPr>
        <w:t>–</w:t>
      </w:r>
      <w:proofErr w:type="gramStart"/>
      <w:r>
        <w:rPr>
          <w:spacing w:val="2"/>
          <w:sz w:val="19"/>
          <w:szCs w:val="19"/>
        </w:rPr>
        <w:t>and</w:t>
      </w:r>
      <w:proofErr w:type="gramEnd"/>
      <w:r>
        <w:rPr>
          <w:spacing w:val="2"/>
          <w:sz w:val="19"/>
          <w:szCs w:val="19"/>
        </w:rPr>
        <w:t>–</w:t>
      </w: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p>
    <w:p w:rsidR="00895A11" w:rsidRDefault="00895A11" w:rsidP="00895A11">
      <w:pPr>
        <w:tabs>
          <w:tab w:val="right" w:pos="9718"/>
        </w:tabs>
        <w:rPr>
          <w:spacing w:val="2"/>
          <w:sz w:val="19"/>
          <w:szCs w:val="19"/>
        </w:rPr>
      </w:pPr>
      <w:r w:rsidRPr="00BD04C0">
        <w:rPr>
          <w:spacing w:val="2"/>
          <w:sz w:val="19"/>
          <w:szCs w:val="19"/>
          <w:u w:val="single"/>
        </w:rPr>
        <w:tab/>
      </w:r>
      <w:r>
        <w:rPr>
          <w:spacing w:val="2"/>
          <w:sz w:val="19"/>
          <w:szCs w:val="19"/>
        </w:rPr>
        <w:t xml:space="preserve"> ("</w:t>
      </w:r>
      <w:proofErr w:type="gramStart"/>
      <w:r>
        <w:rPr>
          <w:spacing w:val="2"/>
          <w:sz w:val="19"/>
          <w:szCs w:val="19"/>
        </w:rPr>
        <w:t>the</w:t>
      </w:r>
      <w:proofErr w:type="gramEnd"/>
      <w:r>
        <w:rPr>
          <w:spacing w:val="2"/>
          <w:sz w:val="19"/>
          <w:szCs w:val="19"/>
        </w:rPr>
        <w:t xml:space="preserve"> agency")</w:t>
      </w: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r>
        <w:rPr>
          <w:spacing w:val="2"/>
          <w:sz w:val="19"/>
          <w:szCs w:val="19"/>
        </w:rPr>
        <w:t>WHEREAS:</w:t>
      </w: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280" w:hanging="280"/>
        <w:jc w:val="both"/>
        <w:rPr>
          <w:spacing w:val="2"/>
          <w:sz w:val="19"/>
          <w:szCs w:val="19"/>
        </w:rPr>
      </w:pPr>
      <w:r>
        <w:rPr>
          <w:spacing w:val="2"/>
          <w:sz w:val="19"/>
          <w:szCs w:val="19"/>
        </w:rPr>
        <w:t>1.</w:t>
      </w:r>
      <w:r>
        <w:rPr>
          <w:spacing w:val="2"/>
          <w:sz w:val="19"/>
          <w:szCs w:val="19"/>
        </w:rPr>
        <w:tab/>
        <w:t xml:space="preserve">The applicant(s) has/have made application for placement of a child in compliance with section 36 of </w:t>
      </w:r>
      <w:r>
        <w:rPr>
          <w:i/>
          <w:iCs/>
          <w:spacing w:val="2"/>
          <w:sz w:val="19"/>
          <w:szCs w:val="19"/>
        </w:rPr>
        <w:t>The Adoption Act</w:t>
      </w:r>
      <w:proofErr w:type="gramStart"/>
      <w:r>
        <w:rPr>
          <w:spacing w:val="2"/>
          <w:sz w:val="19"/>
          <w:szCs w:val="19"/>
        </w:rPr>
        <w:t>;</w:t>
      </w:r>
      <w:proofErr w:type="gramEnd"/>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280" w:hanging="280"/>
        <w:jc w:val="both"/>
        <w:rPr>
          <w:spacing w:val="2"/>
          <w:sz w:val="19"/>
          <w:szCs w:val="19"/>
        </w:rPr>
      </w:pPr>
      <w:r>
        <w:rPr>
          <w:spacing w:val="2"/>
          <w:sz w:val="19"/>
          <w:szCs w:val="19"/>
        </w:rPr>
        <w:t>2.</w:t>
      </w:r>
      <w:r>
        <w:rPr>
          <w:spacing w:val="2"/>
          <w:sz w:val="19"/>
          <w:szCs w:val="19"/>
        </w:rPr>
        <w:tab/>
        <w:t>The names and particulars of the applicant(s) has/</w:t>
      </w:r>
      <w:proofErr w:type="gramStart"/>
      <w:r>
        <w:rPr>
          <w:spacing w:val="2"/>
          <w:sz w:val="19"/>
          <w:szCs w:val="19"/>
        </w:rPr>
        <w:t>have been duly entered</w:t>
      </w:r>
      <w:proofErr w:type="gramEnd"/>
      <w:r>
        <w:rPr>
          <w:spacing w:val="2"/>
          <w:sz w:val="19"/>
          <w:szCs w:val="19"/>
        </w:rPr>
        <w:t xml:space="preserve"> in the central adoption registry in compliance with section 39 of </w:t>
      </w:r>
      <w:r>
        <w:rPr>
          <w:i/>
          <w:iCs/>
          <w:spacing w:val="2"/>
          <w:sz w:val="19"/>
          <w:szCs w:val="19"/>
        </w:rPr>
        <w:t>The Adoption Act</w:t>
      </w:r>
      <w:r>
        <w:rPr>
          <w:spacing w:val="2"/>
          <w:sz w:val="19"/>
          <w:szCs w:val="19"/>
        </w:rPr>
        <w:t>;</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280" w:hanging="280"/>
        <w:jc w:val="both"/>
        <w:rPr>
          <w:spacing w:val="2"/>
          <w:sz w:val="19"/>
          <w:szCs w:val="19"/>
        </w:rPr>
      </w:pPr>
      <w:r>
        <w:rPr>
          <w:spacing w:val="2"/>
          <w:sz w:val="19"/>
          <w:szCs w:val="19"/>
        </w:rPr>
        <w:t>3.</w:t>
      </w:r>
      <w:r>
        <w:rPr>
          <w:spacing w:val="2"/>
          <w:sz w:val="19"/>
          <w:szCs w:val="19"/>
        </w:rPr>
        <w:tab/>
        <w:t xml:space="preserve">The Director of Child and Family Services has approved the placement of the child with the applicant(s), in compliance with section 42 of </w:t>
      </w:r>
      <w:r>
        <w:rPr>
          <w:i/>
          <w:iCs/>
          <w:spacing w:val="2"/>
          <w:sz w:val="19"/>
          <w:szCs w:val="19"/>
        </w:rPr>
        <w:t>The Adoption Act</w:t>
      </w:r>
      <w:r>
        <w:rPr>
          <w:spacing w:val="2"/>
          <w:sz w:val="19"/>
          <w:szCs w:val="19"/>
        </w:rPr>
        <w:t>; and</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280" w:hanging="280"/>
        <w:jc w:val="both"/>
        <w:rPr>
          <w:spacing w:val="2"/>
          <w:sz w:val="19"/>
          <w:szCs w:val="19"/>
        </w:rPr>
      </w:pPr>
      <w:r>
        <w:rPr>
          <w:spacing w:val="2"/>
          <w:sz w:val="19"/>
          <w:szCs w:val="19"/>
        </w:rPr>
        <w:t>4.</w:t>
      </w:r>
      <w:r>
        <w:rPr>
          <w:spacing w:val="2"/>
          <w:sz w:val="19"/>
          <w:szCs w:val="19"/>
        </w:rPr>
        <w:tab/>
        <w:t>The agency has agreed to place the child in the home of the applicant(s) for the purpose of adoption.</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895A11">
      <w:pPr>
        <w:tabs>
          <w:tab w:val="left" w:pos="280"/>
          <w:tab w:val="left" w:pos="640"/>
          <w:tab w:val="left" w:pos="1116"/>
          <w:tab w:val="left" w:pos="3060"/>
          <w:tab w:val="left" w:pos="4500"/>
          <w:tab w:val="left" w:pos="5040"/>
          <w:tab w:val="left" w:pos="7380"/>
        </w:tabs>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r>
        <w:rPr>
          <w:sz w:val="19"/>
          <w:szCs w:val="19"/>
        </w:rPr>
        <w:br w:type="page"/>
      </w:r>
      <w:r>
        <w:rPr>
          <w:spacing w:val="2"/>
          <w:sz w:val="19"/>
          <w:szCs w:val="19"/>
        </w:rPr>
        <w:lastRenderedPageBreak/>
        <w:t>THIS AGREEMENT WITNESSES:</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280" w:hanging="280"/>
        <w:jc w:val="both"/>
        <w:rPr>
          <w:spacing w:val="2"/>
          <w:sz w:val="19"/>
          <w:szCs w:val="19"/>
        </w:rPr>
      </w:pPr>
      <w:r>
        <w:rPr>
          <w:spacing w:val="2"/>
          <w:sz w:val="19"/>
          <w:szCs w:val="19"/>
        </w:rPr>
        <w:t>1.</w:t>
      </w:r>
      <w:r>
        <w:rPr>
          <w:spacing w:val="2"/>
          <w:sz w:val="19"/>
          <w:szCs w:val="19"/>
        </w:rPr>
        <w:tab/>
        <w:t>The applicant(s) hereby acknowledge and agree:</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640"/>
        <w:jc w:val="both"/>
        <w:rPr>
          <w:spacing w:val="2"/>
          <w:sz w:val="19"/>
          <w:szCs w:val="19"/>
        </w:rPr>
      </w:pPr>
      <w:r>
        <w:rPr>
          <w:spacing w:val="2"/>
          <w:sz w:val="19"/>
          <w:szCs w:val="19"/>
        </w:rPr>
        <w:t>(a</w:t>
      </w:r>
      <w:proofErr w:type="gramStart"/>
      <w:r>
        <w:rPr>
          <w:spacing w:val="2"/>
          <w:sz w:val="19"/>
          <w:szCs w:val="19"/>
        </w:rPr>
        <w:t>)</w:t>
      </w:r>
      <w:proofErr w:type="gramEnd"/>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 xml:space="preserve">On request of the agency, to pay for the transportation of the child to the home of the applicant(s); </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640"/>
        <w:jc w:val="both"/>
        <w:rPr>
          <w:spacing w:val="2"/>
          <w:sz w:val="19"/>
          <w:szCs w:val="19"/>
        </w:rPr>
      </w:pPr>
      <w:r>
        <w:rPr>
          <w:spacing w:val="2"/>
          <w:sz w:val="19"/>
          <w:szCs w:val="19"/>
        </w:rPr>
        <w:t>(b</w:t>
      </w:r>
      <w:proofErr w:type="gramStart"/>
      <w:r>
        <w:rPr>
          <w:spacing w:val="2"/>
          <w:sz w:val="19"/>
          <w:szCs w:val="19"/>
        </w:rPr>
        <w:t>)</w:t>
      </w:r>
      <w:proofErr w:type="gramEnd"/>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To undertake responsibility for the proper care, maintenance, support and education of the child from the date of placement;</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640"/>
        <w:jc w:val="both"/>
        <w:rPr>
          <w:spacing w:val="2"/>
          <w:sz w:val="19"/>
          <w:szCs w:val="19"/>
        </w:rPr>
      </w:pPr>
      <w:r>
        <w:rPr>
          <w:spacing w:val="2"/>
          <w:sz w:val="19"/>
          <w:szCs w:val="19"/>
        </w:rPr>
        <w:t>(</w:t>
      </w:r>
      <w:proofErr w:type="gramStart"/>
      <w:r>
        <w:rPr>
          <w:spacing w:val="2"/>
          <w:sz w:val="19"/>
          <w:szCs w:val="19"/>
        </w:rPr>
        <w:t>c</w:t>
      </w:r>
      <w:proofErr w:type="gramEnd"/>
      <w:r>
        <w:rPr>
          <w:spacing w:val="2"/>
          <w:sz w:val="19"/>
          <w:szCs w:val="19"/>
        </w:rPr>
        <w:t>)</w:t>
      </w:r>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To notify the agency or its nominee immediately in case of any serious illness of the child, or if the child should leave the care of the applicant(s);</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640"/>
        <w:jc w:val="both"/>
        <w:rPr>
          <w:spacing w:val="2"/>
          <w:sz w:val="19"/>
          <w:szCs w:val="19"/>
        </w:rPr>
      </w:pPr>
      <w:r>
        <w:rPr>
          <w:spacing w:val="2"/>
          <w:sz w:val="19"/>
          <w:szCs w:val="19"/>
        </w:rPr>
        <w:t>(d</w:t>
      </w:r>
      <w:proofErr w:type="gramStart"/>
      <w:r>
        <w:rPr>
          <w:spacing w:val="2"/>
          <w:sz w:val="19"/>
          <w:szCs w:val="19"/>
        </w:rPr>
        <w:t>)</w:t>
      </w:r>
      <w:proofErr w:type="gramEnd"/>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To notify the agency or its nominee immediately of any change of address and report from time to time to the agency, as it may require, regarding the welfare of the child;</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640"/>
        <w:jc w:val="both"/>
        <w:rPr>
          <w:spacing w:val="2"/>
          <w:sz w:val="19"/>
          <w:szCs w:val="19"/>
        </w:rPr>
      </w:pPr>
      <w:r>
        <w:rPr>
          <w:spacing w:val="2"/>
          <w:sz w:val="19"/>
          <w:szCs w:val="19"/>
        </w:rPr>
        <w:t>(e)</w:t>
      </w:r>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 xml:space="preserve">To immediately return the child to the agency if the agency notifies the applicant(s) that a Voluntary Surrender of Guardianship with respect to the child was withdrawn within twenty-one days after signing, in compliance with clause 44(3) of </w:t>
      </w:r>
      <w:r>
        <w:rPr>
          <w:i/>
          <w:iCs/>
          <w:spacing w:val="2"/>
          <w:sz w:val="19"/>
          <w:szCs w:val="19"/>
        </w:rPr>
        <w:t>The Adoption Act</w:t>
      </w:r>
      <w:r>
        <w:rPr>
          <w:spacing w:val="2"/>
          <w:sz w:val="19"/>
          <w:szCs w:val="19"/>
        </w:rPr>
        <w:t>;</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640"/>
        <w:jc w:val="both"/>
        <w:rPr>
          <w:spacing w:val="2"/>
          <w:sz w:val="19"/>
          <w:szCs w:val="19"/>
        </w:rPr>
      </w:pPr>
      <w:r>
        <w:rPr>
          <w:spacing w:val="2"/>
          <w:sz w:val="19"/>
          <w:szCs w:val="19"/>
        </w:rPr>
        <w:t>(f)</w:t>
      </w:r>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To immediately return the child to the agency if, in the opinion of the agency, it is in the child's best interests to be removed from the home of the applicant(s) prior to an Order of Adoption being made;</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640"/>
        <w:jc w:val="both"/>
        <w:rPr>
          <w:spacing w:val="2"/>
          <w:sz w:val="19"/>
          <w:szCs w:val="19"/>
        </w:rPr>
      </w:pPr>
      <w:r>
        <w:rPr>
          <w:spacing w:val="2"/>
          <w:sz w:val="19"/>
          <w:szCs w:val="19"/>
        </w:rPr>
        <w:t>(g</w:t>
      </w:r>
      <w:proofErr w:type="gramStart"/>
      <w:r>
        <w:rPr>
          <w:spacing w:val="2"/>
          <w:sz w:val="19"/>
          <w:szCs w:val="19"/>
        </w:rPr>
        <w:t>)</w:t>
      </w:r>
      <w:proofErr w:type="gramEnd"/>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 xml:space="preserve">With the approval of the agency, to proceed with an application to the court for an Order of Adoption of the child in compliance with section 49 of </w:t>
      </w:r>
      <w:r>
        <w:rPr>
          <w:i/>
          <w:iCs/>
          <w:spacing w:val="2"/>
          <w:sz w:val="19"/>
          <w:szCs w:val="19"/>
        </w:rPr>
        <w:t>The Adoption Act</w:t>
      </w:r>
      <w:r>
        <w:rPr>
          <w:spacing w:val="2"/>
          <w:sz w:val="19"/>
          <w:szCs w:val="19"/>
        </w:rPr>
        <w:t>.</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640"/>
        <w:jc w:val="both"/>
        <w:rPr>
          <w:spacing w:val="2"/>
          <w:sz w:val="19"/>
          <w:szCs w:val="19"/>
        </w:rPr>
      </w:pPr>
      <w:r>
        <w:rPr>
          <w:spacing w:val="2"/>
          <w:sz w:val="19"/>
          <w:szCs w:val="19"/>
        </w:rPr>
        <w:t>(h</w:t>
      </w:r>
      <w:proofErr w:type="gramStart"/>
      <w:r>
        <w:rPr>
          <w:spacing w:val="2"/>
          <w:sz w:val="19"/>
          <w:szCs w:val="19"/>
        </w:rPr>
        <w:t>)</w:t>
      </w:r>
      <w:proofErr w:type="gramEnd"/>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To pay such fees and expenses approved by regulation for services rendered in relation to the proposed adoption, whether or not an Order of Adoption is made;</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640"/>
        <w:jc w:val="both"/>
        <w:rPr>
          <w:spacing w:val="2"/>
          <w:sz w:val="19"/>
          <w:szCs w:val="19"/>
        </w:rPr>
      </w:pPr>
      <w:r>
        <w:rPr>
          <w:spacing w:val="2"/>
          <w:sz w:val="19"/>
          <w:szCs w:val="19"/>
        </w:rPr>
        <w:t>(</w:t>
      </w:r>
      <w:proofErr w:type="gramStart"/>
      <w:r>
        <w:rPr>
          <w:spacing w:val="2"/>
          <w:sz w:val="19"/>
          <w:szCs w:val="19"/>
        </w:rPr>
        <w:t>i</w:t>
      </w:r>
      <w:proofErr w:type="gramEnd"/>
      <w:r>
        <w:rPr>
          <w:spacing w:val="2"/>
          <w:sz w:val="19"/>
          <w:szCs w:val="19"/>
        </w:rPr>
        <w:t>)</w:t>
      </w:r>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 xml:space="preserve">That </w:t>
      </w:r>
      <w:r w:rsidRPr="00BD04C0">
        <w:rPr>
          <w:spacing w:val="2"/>
          <w:sz w:val="19"/>
          <w:szCs w:val="19"/>
          <w:u w:val="single"/>
        </w:rPr>
        <w:tab/>
      </w:r>
      <w:r w:rsidRPr="00BD04C0">
        <w:rPr>
          <w:spacing w:val="2"/>
          <w:sz w:val="19"/>
          <w:szCs w:val="19"/>
          <w:u w:val="single"/>
        </w:rPr>
        <w:tab/>
      </w:r>
      <w:r w:rsidRPr="00BD04C0">
        <w:rPr>
          <w:spacing w:val="2"/>
          <w:sz w:val="19"/>
          <w:szCs w:val="19"/>
          <w:u w:val="single"/>
        </w:rPr>
        <w:tab/>
      </w:r>
      <w:r>
        <w:rPr>
          <w:spacing w:val="2"/>
          <w:sz w:val="19"/>
          <w:szCs w:val="19"/>
        </w:rPr>
        <w:t xml:space="preserve"> has/have been informed of the availability and effect of openness agreements in </w:t>
      </w:r>
      <w:r>
        <w:rPr>
          <w:i/>
          <w:iCs/>
          <w:spacing w:val="2"/>
          <w:sz w:val="19"/>
          <w:szCs w:val="19"/>
        </w:rPr>
        <w:t>The Adoption Act</w:t>
      </w:r>
      <w:r>
        <w:rPr>
          <w:spacing w:val="2"/>
          <w:sz w:val="19"/>
          <w:szCs w:val="19"/>
        </w:rPr>
        <w:t>;</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640"/>
        <w:jc w:val="both"/>
        <w:rPr>
          <w:spacing w:val="2"/>
          <w:sz w:val="19"/>
          <w:szCs w:val="19"/>
        </w:rPr>
      </w:pPr>
      <w:r>
        <w:rPr>
          <w:spacing w:val="2"/>
          <w:sz w:val="19"/>
          <w:szCs w:val="19"/>
        </w:rPr>
        <w:t>(j)</w:t>
      </w:r>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 xml:space="preserve">That </w:t>
      </w:r>
      <w:r w:rsidRPr="00BD04C0">
        <w:rPr>
          <w:spacing w:val="2"/>
          <w:sz w:val="19"/>
          <w:szCs w:val="19"/>
          <w:u w:val="single"/>
        </w:rPr>
        <w:tab/>
      </w:r>
      <w:r w:rsidRPr="00BD04C0">
        <w:rPr>
          <w:spacing w:val="2"/>
          <w:sz w:val="19"/>
          <w:szCs w:val="19"/>
          <w:u w:val="single"/>
        </w:rPr>
        <w:tab/>
      </w:r>
      <w:r w:rsidRPr="00BD04C0">
        <w:rPr>
          <w:spacing w:val="2"/>
          <w:sz w:val="19"/>
          <w:szCs w:val="19"/>
          <w:u w:val="single"/>
        </w:rPr>
        <w:tab/>
      </w:r>
      <w:r>
        <w:rPr>
          <w:spacing w:val="2"/>
          <w:sz w:val="19"/>
          <w:szCs w:val="19"/>
        </w:rPr>
        <w:t xml:space="preserve"> has/have been informed of the financial assistance to a person adopting a child which may be authorized by the Director of Child and Family Services under section 34 of </w:t>
      </w:r>
      <w:r>
        <w:rPr>
          <w:i/>
          <w:iCs/>
          <w:spacing w:val="2"/>
          <w:sz w:val="19"/>
          <w:szCs w:val="19"/>
        </w:rPr>
        <w:t>The Adoption Act</w:t>
      </w:r>
      <w:r>
        <w:rPr>
          <w:spacing w:val="2"/>
          <w:sz w:val="19"/>
          <w:szCs w:val="19"/>
        </w:rPr>
        <w:t>;</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640"/>
        <w:jc w:val="both"/>
        <w:rPr>
          <w:spacing w:val="2"/>
          <w:sz w:val="19"/>
          <w:szCs w:val="19"/>
        </w:rPr>
      </w:pPr>
      <w:r>
        <w:rPr>
          <w:spacing w:val="2"/>
          <w:sz w:val="19"/>
          <w:szCs w:val="19"/>
        </w:rPr>
        <w:t>(k</w:t>
      </w:r>
      <w:proofErr w:type="gramStart"/>
      <w:r>
        <w:rPr>
          <w:spacing w:val="2"/>
          <w:sz w:val="19"/>
          <w:szCs w:val="19"/>
        </w:rPr>
        <w:t>)</w:t>
      </w:r>
      <w:proofErr w:type="gramEnd"/>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That if an Order of Adoption is made in Manitoba as a result of this agreement,</w:t>
      </w:r>
    </w:p>
    <w:p w:rsidR="00895A11" w:rsidRDefault="00895A11" w:rsidP="001C1D76">
      <w:pPr>
        <w:tabs>
          <w:tab w:val="left" w:pos="280"/>
          <w:tab w:val="left" w:pos="640"/>
          <w:tab w:val="left" w:pos="1116"/>
          <w:tab w:val="left" w:pos="3060"/>
          <w:tab w:val="left" w:pos="4500"/>
          <w:tab w:val="left" w:pos="5040"/>
          <w:tab w:val="left" w:pos="7380"/>
        </w:tabs>
        <w:ind w:left="640"/>
        <w:jc w:val="both"/>
        <w:rPr>
          <w:spacing w:val="2"/>
          <w:sz w:val="19"/>
          <w:szCs w:val="19"/>
        </w:rPr>
      </w:pPr>
      <w:r w:rsidRPr="00BD04C0">
        <w:rPr>
          <w:spacing w:val="2"/>
          <w:sz w:val="19"/>
          <w:szCs w:val="19"/>
          <w:u w:val="single"/>
        </w:rPr>
        <w:tab/>
      </w:r>
      <w:r w:rsidRPr="00BD04C0">
        <w:rPr>
          <w:spacing w:val="2"/>
          <w:sz w:val="19"/>
          <w:szCs w:val="19"/>
          <w:u w:val="single"/>
        </w:rPr>
        <w:tab/>
      </w:r>
      <w:r w:rsidRPr="00BD04C0">
        <w:rPr>
          <w:spacing w:val="2"/>
          <w:sz w:val="19"/>
          <w:szCs w:val="19"/>
          <w:u w:val="single"/>
        </w:rPr>
        <w:tab/>
      </w:r>
      <w:r>
        <w:rPr>
          <w:spacing w:val="2"/>
          <w:sz w:val="19"/>
          <w:szCs w:val="19"/>
        </w:rPr>
        <w:t> </w:t>
      </w:r>
      <w:proofErr w:type="gramStart"/>
      <w:r>
        <w:rPr>
          <w:spacing w:val="2"/>
          <w:sz w:val="19"/>
          <w:szCs w:val="19"/>
        </w:rPr>
        <w:t>has/</w:t>
      </w:r>
      <w:proofErr w:type="gramEnd"/>
      <w:r>
        <w:rPr>
          <w:spacing w:val="2"/>
          <w:sz w:val="19"/>
          <w:szCs w:val="19"/>
        </w:rPr>
        <w:t>have been informed that</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1116"/>
        <w:jc w:val="both"/>
        <w:rPr>
          <w:spacing w:val="2"/>
          <w:sz w:val="19"/>
          <w:szCs w:val="19"/>
        </w:rPr>
      </w:pPr>
      <w:r>
        <w:rPr>
          <w:spacing w:val="2"/>
          <w:sz w:val="19"/>
          <w:szCs w:val="19"/>
        </w:rPr>
        <w:t>i)</w:t>
      </w:r>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adoptive parents may, on behalf of the child, register on the post-adoption registry to request a search by the director to locate the adoptee's birth parent or adult birth siblings, provided that the child consents if he or she is 12 years of age or older;</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1116"/>
        <w:jc w:val="both"/>
        <w:rPr>
          <w:spacing w:val="2"/>
          <w:sz w:val="19"/>
          <w:szCs w:val="19"/>
        </w:rPr>
      </w:pPr>
      <w:r>
        <w:rPr>
          <w:spacing w:val="2"/>
          <w:sz w:val="19"/>
          <w:szCs w:val="19"/>
        </w:rPr>
        <w:t>ii</w:t>
      </w:r>
      <w:proofErr w:type="gramStart"/>
      <w:r>
        <w:rPr>
          <w:spacing w:val="2"/>
          <w:sz w:val="19"/>
          <w:szCs w:val="19"/>
        </w:rPr>
        <w:t>)</w:t>
      </w:r>
      <w:proofErr w:type="gramEnd"/>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a registration on the post-adoption registry by an adoptive parent will no longer be valid when the adoptee becomes an adult unless the adoptee consents to the registration being continued;</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1116"/>
        <w:jc w:val="both"/>
        <w:rPr>
          <w:spacing w:val="2"/>
          <w:sz w:val="19"/>
          <w:szCs w:val="19"/>
        </w:rPr>
      </w:pPr>
      <w:r>
        <w:rPr>
          <w:spacing w:val="2"/>
          <w:sz w:val="19"/>
          <w:szCs w:val="19"/>
        </w:rPr>
        <w:t>iii)</w:t>
      </w:r>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when the adoptee turns 16, he or she may file a contact preference on the post-adoption registry to indicate his or her preferences concerning contact, if any, with his or her birth parents;</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3060"/>
          <w:tab w:val="left" w:pos="4500"/>
          <w:tab w:val="left" w:pos="5040"/>
          <w:tab w:val="left" w:pos="7380"/>
        </w:tabs>
        <w:ind w:left="1116"/>
        <w:jc w:val="both"/>
        <w:rPr>
          <w:spacing w:val="2"/>
          <w:sz w:val="19"/>
          <w:szCs w:val="19"/>
        </w:rPr>
      </w:pPr>
      <w:r>
        <w:rPr>
          <w:spacing w:val="2"/>
          <w:sz w:val="19"/>
          <w:szCs w:val="19"/>
        </w:rPr>
        <w:t>iv</w:t>
      </w:r>
      <w:proofErr w:type="gramStart"/>
      <w:r>
        <w:rPr>
          <w:spacing w:val="2"/>
          <w:sz w:val="19"/>
          <w:szCs w:val="19"/>
        </w:rPr>
        <w:t>)</w:t>
      </w:r>
      <w:proofErr w:type="gramEnd"/>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if the adoptee files a contact preference, he or she may include with it</w:t>
      </w:r>
    </w:p>
    <w:p w:rsidR="00895A11" w:rsidRDefault="00895A11" w:rsidP="001C1D76">
      <w:pPr>
        <w:tabs>
          <w:tab w:val="left" w:pos="280"/>
          <w:tab w:val="left" w:pos="640"/>
          <w:tab w:val="left" w:pos="1116"/>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1530"/>
          <w:tab w:val="left" w:pos="3060"/>
          <w:tab w:val="left" w:pos="4500"/>
          <w:tab w:val="left" w:pos="5040"/>
          <w:tab w:val="left" w:pos="7380"/>
        </w:tabs>
        <w:ind w:left="1530"/>
        <w:jc w:val="both"/>
        <w:rPr>
          <w:spacing w:val="2"/>
          <w:sz w:val="19"/>
          <w:szCs w:val="19"/>
        </w:rPr>
      </w:pPr>
      <w:proofErr w:type="gramStart"/>
      <w:r>
        <w:rPr>
          <w:spacing w:val="2"/>
          <w:sz w:val="19"/>
          <w:szCs w:val="19"/>
        </w:rPr>
        <w:t>A)</w:t>
      </w:r>
      <w:proofErr w:type="gramEnd"/>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a description of his or her preferences regarding contact;</w:t>
      </w:r>
    </w:p>
    <w:p w:rsidR="00895A11" w:rsidRDefault="00895A11" w:rsidP="001C1D76">
      <w:pPr>
        <w:tabs>
          <w:tab w:val="left" w:pos="280"/>
          <w:tab w:val="left" w:pos="640"/>
          <w:tab w:val="left" w:pos="1116"/>
          <w:tab w:val="left" w:pos="1530"/>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1530"/>
          <w:tab w:val="left" w:pos="3060"/>
          <w:tab w:val="left" w:pos="4500"/>
          <w:tab w:val="left" w:pos="5040"/>
          <w:tab w:val="left" w:pos="7380"/>
        </w:tabs>
        <w:ind w:left="1530"/>
        <w:jc w:val="both"/>
        <w:rPr>
          <w:spacing w:val="2"/>
          <w:sz w:val="19"/>
          <w:szCs w:val="19"/>
        </w:rPr>
      </w:pPr>
      <w:proofErr w:type="gramStart"/>
      <w:r>
        <w:rPr>
          <w:spacing w:val="2"/>
          <w:sz w:val="19"/>
          <w:szCs w:val="19"/>
        </w:rPr>
        <w:lastRenderedPageBreak/>
        <w:t>B)</w:t>
      </w:r>
      <w:proofErr w:type="gramEnd"/>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an explanation for his or her preferences regarding contact;</w:t>
      </w:r>
    </w:p>
    <w:p w:rsidR="001C1D76" w:rsidRDefault="001C1D76" w:rsidP="001C1D76">
      <w:pPr>
        <w:tabs>
          <w:tab w:val="left" w:pos="280"/>
          <w:tab w:val="left" w:pos="640"/>
          <w:tab w:val="left" w:pos="1116"/>
          <w:tab w:val="left" w:pos="1530"/>
          <w:tab w:val="left" w:pos="3060"/>
          <w:tab w:val="left" w:pos="4500"/>
          <w:tab w:val="left" w:pos="5040"/>
          <w:tab w:val="left" w:pos="7380"/>
        </w:tabs>
        <w:ind w:left="1530"/>
        <w:jc w:val="both"/>
        <w:rPr>
          <w:spacing w:val="2"/>
          <w:sz w:val="19"/>
          <w:szCs w:val="19"/>
        </w:rPr>
      </w:pPr>
    </w:p>
    <w:p w:rsidR="00895A11" w:rsidRDefault="00895A11" w:rsidP="001C1D76">
      <w:pPr>
        <w:tabs>
          <w:tab w:val="left" w:pos="280"/>
          <w:tab w:val="left" w:pos="640"/>
          <w:tab w:val="left" w:pos="1116"/>
          <w:tab w:val="left" w:pos="1530"/>
          <w:tab w:val="left" w:pos="3060"/>
          <w:tab w:val="left" w:pos="4500"/>
          <w:tab w:val="left" w:pos="5040"/>
          <w:tab w:val="left" w:pos="7380"/>
        </w:tabs>
        <w:ind w:left="1530"/>
        <w:jc w:val="both"/>
        <w:rPr>
          <w:spacing w:val="2"/>
          <w:sz w:val="19"/>
          <w:szCs w:val="19"/>
        </w:rPr>
      </w:pPr>
      <w:proofErr w:type="gramStart"/>
      <w:r>
        <w:rPr>
          <w:spacing w:val="2"/>
          <w:sz w:val="19"/>
          <w:szCs w:val="19"/>
        </w:rPr>
        <w:t>C)</w:t>
      </w:r>
      <w:proofErr w:type="gramEnd"/>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a brief summary of any available information about his or her medical or social history and that of his or her family; and</w:t>
      </w:r>
    </w:p>
    <w:p w:rsidR="00895A11" w:rsidRDefault="00895A11" w:rsidP="001C1D76">
      <w:pPr>
        <w:tabs>
          <w:tab w:val="left" w:pos="280"/>
          <w:tab w:val="left" w:pos="640"/>
          <w:tab w:val="left" w:pos="1116"/>
          <w:tab w:val="left" w:pos="1530"/>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1530"/>
          <w:tab w:val="left" w:pos="3060"/>
          <w:tab w:val="left" w:pos="4500"/>
          <w:tab w:val="left" w:pos="5040"/>
          <w:tab w:val="left" w:pos="7380"/>
        </w:tabs>
        <w:ind w:left="1530"/>
        <w:jc w:val="both"/>
        <w:rPr>
          <w:spacing w:val="2"/>
          <w:sz w:val="19"/>
          <w:szCs w:val="19"/>
        </w:rPr>
      </w:pPr>
      <w:proofErr w:type="gramStart"/>
      <w:r>
        <w:rPr>
          <w:spacing w:val="2"/>
          <w:sz w:val="19"/>
          <w:szCs w:val="19"/>
        </w:rPr>
        <w:t>D)</w:t>
      </w:r>
      <w:proofErr w:type="gramEnd"/>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any other relevant non-identifying information;</w:t>
      </w:r>
    </w:p>
    <w:p w:rsidR="00895A11" w:rsidRDefault="00895A11" w:rsidP="001C1D76">
      <w:pPr>
        <w:tabs>
          <w:tab w:val="left" w:pos="280"/>
          <w:tab w:val="left" w:pos="640"/>
          <w:tab w:val="left" w:pos="1116"/>
          <w:tab w:val="left" w:pos="1530"/>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1530"/>
          <w:tab w:val="left" w:pos="3060"/>
          <w:tab w:val="left" w:pos="4500"/>
          <w:tab w:val="left" w:pos="5040"/>
          <w:tab w:val="left" w:pos="7380"/>
        </w:tabs>
        <w:ind w:left="1116"/>
        <w:jc w:val="both"/>
        <w:rPr>
          <w:spacing w:val="2"/>
          <w:sz w:val="19"/>
          <w:szCs w:val="19"/>
        </w:rPr>
      </w:pPr>
      <w:proofErr w:type="gramStart"/>
      <w:r>
        <w:rPr>
          <w:spacing w:val="2"/>
          <w:sz w:val="19"/>
          <w:szCs w:val="19"/>
        </w:rPr>
        <w:t>v</w:t>
      </w:r>
      <w:proofErr w:type="gramEnd"/>
      <w:r>
        <w:rPr>
          <w:spacing w:val="2"/>
          <w:sz w:val="19"/>
          <w:szCs w:val="19"/>
        </w:rPr>
        <w:t>)</w:t>
      </w:r>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the adoptee may cancel his or her contact preference at any time by notifying the post-adoption registry in a form and manner acceptable to the director;</w:t>
      </w:r>
    </w:p>
    <w:p w:rsidR="00895A11" w:rsidRDefault="00895A11" w:rsidP="001C1D76">
      <w:pPr>
        <w:tabs>
          <w:tab w:val="left" w:pos="280"/>
          <w:tab w:val="left" w:pos="640"/>
          <w:tab w:val="left" w:pos="1116"/>
          <w:tab w:val="left" w:pos="1530"/>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1530"/>
          <w:tab w:val="left" w:pos="3060"/>
          <w:tab w:val="left" w:pos="4500"/>
          <w:tab w:val="left" w:pos="5040"/>
          <w:tab w:val="left" w:pos="7380"/>
        </w:tabs>
        <w:ind w:left="1116"/>
        <w:jc w:val="both"/>
        <w:rPr>
          <w:spacing w:val="2"/>
          <w:sz w:val="19"/>
          <w:szCs w:val="19"/>
        </w:rPr>
      </w:pPr>
      <w:r>
        <w:rPr>
          <w:spacing w:val="2"/>
          <w:sz w:val="19"/>
          <w:szCs w:val="19"/>
        </w:rPr>
        <w:t>vi)</w:t>
      </w:r>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when the adoptee reaches the age of majority, he or she may apply to the director for a copy of his or her pre-adoption Manitoba birth registration or information from his or her pre-adoption non-Manitoba birth registration;</w:t>
      </w:r>
    </w:p>
    <w:p w:rsidR="00895A11" w:rsidRDefault="00895A11" w:rsidP="001C1D76">
      <w:pPr>
        <w:tabs>
          <w:tab w:val="left" w:pos="280"/>
          <w:tab w:val="left" w:pos="640"/>
          <w:tab w:val="left" w:pos="1116"/>
          <w:tab w:val="left" w:pos="1530"/>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1530"/>
          <w:tab w:val="left" w:pos="3060"/>
          <w:tab w:val="left" w:pos="4500"/>
          <w:tab w:val="left" w:pos="5040"/>
          <w:tab w:val="left" w:pos="7380"/>
        </w:tabs>
        <w:ind w:left="1116"/>
        <w:jc w:val="both"/>
        <w:rPr>
          <w:spacing w:val="2"/>
          <w:sz w:val="19"/>
          <w:szCs w:val="19"/>
        </w:rPr>
      </w:pPr>
      <w:r>
        <w:rPr>
          <w:spacing w:val="2"/>
          <w:sz w:val="19"/>
          <w:szCs w:val="19"/>
        </w:rPr>
        <w:t>vii)</w:t>
      </w:r>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when the adoptee reaches the age of majority, the birth parent(s) named on his or her pre-adoption Manitoba birth registration may apply to the director for a copy of the adoptee's pre-adoption birth registration and substituted registration of birth, from which will be removed any identifying information about the adoptive parents;</w:t>
      </w:r>
    </w:p>
    <w:p w:rsidR="00895A11" w:rsidRDefault="00895A11" w:rsidP="001C1D76">
      <w:pPr>
        <w:tabs>
          <w:tab w:val="left" w:pos="280"/>
          <w:tab w:val="left" w:pos="640"/>
          <w:tab w:val="left" w:pos="1116"/>
          <w:tab w:val="left" w:pos="1530"/>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1530"/>
          <w:tab w:val="left" w:pos="3060"/>
          <w:tab w:val="left" w:pos="4500"/>
          <w:tab w:val="left" w:pos="5040"/>
          <w:tab w:val="left" w:pos="7380"/>
        </w:tabs>
        <w:ind w:left="1116"/>
        <w:jc w:val="both"/>
        <w:rPr>
          <w:spacing w:val="2"/>
          <w:sz w:val="19"/>
          <w:szCs w:val="19"/>
        </w:rPr>
      </w:pPr>
      <w:r>
        <w:rPr>
          <w:spacing w:val="2"/>
          <w:sz w:val="19"/>
          <w:szCs w:val="19"/>
        </w:rPr>
        <w:t>viii)</w:t>
      </w:r>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when the adoptee who was adopted in Manitoba turns 18, he or she may register on the post-adoption registry to request a search by the director to locate his or her birth parents and adult birth siblings;</w:t>
      </w:r>
    </w:p>
    <w:p w:rsidR="00895A11" w:rsidRDefault="00895A11" w:rsidP="001C1D76">
      <w:pPr>
        <w:tabs>
          <w:tab w:val="left" w:pos="280"/>
          <w:tab w:val="left" w:pos="640"/>
          <w:tab w:val="left" w:pos="1116"/>
          <w:tab w:val="left" w:pos="1530"/>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1530"/>
          <w:tab w:val="left" w:pos="3060"/>
          <w:tab w:val="left" w:pos="4500"/>
          <w:tab w:val="left" w:pos="5040"/>
          <w:tab w:val="left" w:pos="7380"/>
        </w:tabs>
        <w:ind w:left="1116"/>
        <w:jc w:val="both"/>
        <w:rPr>
          <w:spacing w:val="2"/>
          <w:sz w:val="19"/>
          <w:szCs w:val="19"/>
        </w:rPr>
      </w:pPr>
      <w:r>
        <w:rPr>
          <w:spacing w:val="2"/>
          <w:sz w:val="19"/>
          <w:szCs w:val="19"/>
        </w:rPr>
        <w:t>ix</w:t>
      </w:r>
      <w:proofErr w:type="gramStart"/>
      <w:r>
        <w:rPr>
          <w:spacing w:val="2"/>
          <w:sz w:val="19"/>
          <w:szCs w:val="19"/>
        </w:rPr>
        <w:t>)</w:t>
      </w:r>
      <w:proofErr w:type="gramEnd"/>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 xml:space="preserve">the sharing of identifying information or personal contact will not occur except in accordance with </w:t>
      </w:r>
      <w:r>
        <w:rPr>
          <w:i/>
          <w:iCs/>
          <w:spacing w:val="2"/>
          <w:sz w:val="19"/>
          <w:szCs w:val="19"/>
        </w:rPr>
        <w:t>The Adoption Act</w:t>
      </w:r>
      <w:r>
        <w:rPr>
          <w:spacing w:val="2"/>
          <w:sz w:val="19"/>
          <w:szCs w:val="19"/>
        </w:rPr>
        <w:t>.</w:t>
      </w:r>
    </w:p>
    <w:p w:rsidR="00895A11" w:rsidRDefault="00895A11" w:rsidP="001C1D76">
      <w:pPr>
        <w:tabs>
          <w:tab w:val="left" w:pos="280"/>
          <w:tab w:val="left" w:pos="640"/>
          <w:tab w:val="left" w:pos="1116"/>
          <w:tab w:val="left" w:pos="1530"/>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1530"/>
          <w:tab w:val="left" w:pos="3060"/>
          <w:tab w:val="left" w:pos="4500"/>
          <w:tab w:val="left" w:pos="5040"/>
          <w:tab w:val="left" w:pos="7380"/>
        </w:tabs>
        <w:ind w:left="280" w:hanging="280"/>
        <w:jc w:val="both"/>
        <w:rPr>
          <w:spacing w:val="2"/>
          <w:sz w:val="19"/>
          <w:szCs w:val="19"/>
        </w:rPr>
      </w:pPr>
      <w:r>
        <w:rPr>
          <w:spacing w:val="2"/>
          <w:sz w:val="19"/>
          <w:szCs w:val="19"/>
        </w:rPr>
        <w:t>2.</w:t>
      </w:r>
      <w:r>
        <w:rPr>
          <w:spacing w:val="2"/>
          <w:sz w:val="19"/>
          <w:szCs w:val="19"/>
        </w:rPr>
        <w:tab/>
        <w:t>The agency agrees as follows:</w:t>
      </w:r>
    </w:p>
    <w:p w:rsidR="00895A11" w:rsidRDefault="00895A11" w:rsidP="001C1D76">
      <w:pPr>
        <w:tabs>
          <w:tab w:val="left" w:pos="280"/>
          <w:tab w:val="left" w:pos="640"/>
          <w:tab w:val="left" w:pos="1116"/>
          <w:tab w:val="left" w:pos="1530"/>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1530"/>
          <w:tab w:val="left" w:pos="3060"/>
          <w:tab w:val="left" w:pos="4500"/>
          <w:tab w:val="left" w:pos="5040"/>
          <w:tab w:val="left" w:pos="7380"/>
        </w:tabs>
        <w:ind w:left="640"/>
        <w:jc w:val="both"/>
        <w:rPr>
          <w:spacing w:val="2"/>
          <w:sz w:val="19"/>
          <w:szCs w:val="19"/>
        </w:rPr>
      </w:pPr>
      <w:r>
        <w:rPr>
          <w:spacing w:val="2"/>
          <w:sz w:val="19"/>
          <w:szCs w:val="19"/>
        </w:rPr>
        <w:t>(a)</w:t>
      </w:r>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That if in the opinion of the agency it is in the best interests of the child, and all the requirements of</w:t>
      </w:r>
      <w:r>
        <w:rPr>
          <w:i/>
          <w:iCs/>
          <w:spacing w:val="2"/>
          <w:sz w:val="19"/>
          <w:szCs w:val="19"/>
        </w:rPr>
        <w:t xml:space="preserve"> The Adoption Act</w:t>
      </w:r>
      <w:r>
        <w:rPr>
          <w:spacing w:val="2"/>
          <w:sz w:val="19"/>
          <w:szCs w:val="19"/>
        </w:rPr>
        <w:t xml:space="preserve"> have been satisfied, it will consent to the adoption of the child by the applicant(s);</w:t>
      </w:r>
    </w:p>
    <w:p w:rsidR="00895A11" w:rsidRDefault="00895A11" w:rsidP="001C1D76">
      <w:pPr>
        <w:tabs>
          <w:tab w:val="left" w:pos="280"/>
          <w:tab w:val="left" w:pos="640"/>
          <w:tab w:val="left" w:pos="1116"/>
          <w:tab w:val="left" w:pos="1530"/>
          <w:tab w:val="left" w:pos="3060"/>
          <w:tab w:val="left" w:pos="4500"/>
          <w:tab w:val="left" w:pos="5040"/>
          <w:tab w:val="left" w:pos="7380"/>
        </w:tabs>
        <w:jc w:val="both"/>
        <w:rPr>
          <w:spacing w:val="2"/>
          <w:sz w:val="19"/>
          <w:szCs w:val="19"/>
        </w:rPr>
      </w:pPr>
    </w:p>
    <w:p w:rsidR="00895A11" w:rsidRDefault="00895A11" w:rsidP="001C1D76">
      <w:pPr>
        <w:tabs>
          <w:tab w:val="left" w:pos="280"/>
          <w:tab w:val="left" w:pos="640"/>
          <w:tab w:val="left" w:pos="1116"/>
          <w:tab w:val="left" w:pos="1530"/>
          <w:tab w:val="left" w:pos="3060"/>
          <w:tab w:val="left" w:pos="4500"/>
          <w:tab w:val="left" w:pos="5040"/>
          <w:tab w:val="left" w:pos="7380"/>
        </w:tabs>
        <w:ind w:left="640"/>
        <w:jc w:val="both"/>
        <w:rPr>
          <w:spacing w:val="2"/>
          <w:sz w:val="19"/>
          <w:szCs w:val="19"/>
        </w:rPr>
      </w:pPr>
      <w:r>
        <w:rPr>
          <w:spacing w:val="2"/>
          <w:sz w:val="19"/>
          <w:szCs w:val="19"/>
        </w:rPr>
        <w:t>(b</w:t>
      </w:r>
      <w:proofErr w:type="gramStart"/>
      <w:r>
        <w:rPr>
          <w:spacing w:val="2"/>
          <w:sz w:val="19"/>
          <w:szCs w:val="19"/>
        </w:rPr>
        <w:t>)</w:t>
      </w:r>
      <w:proofErr w:type="gramEnd"/>
      <w:r w:rsidR="00E211A5">
        <w:rPr>
          <w:spacing w:val="2"/>
          <w:sz w:val="19"/>
          <w:szCs w:val="19"/>
        </w:rPr>
        <w:fldChar w:fldCharType="begin"/>
      </w:r>
      <w:r>
        <w:rPr>
          <w:spacing w:val="2"/>
          <w:sz w:val="19"/>
          <w:szCs w:val="19"/>
        </w:rPr>
        <w:instrText>ADVANCE \r 3</w:instrText>
      </w:r>
      <w:r w:rsidR="00E211A5">
        <w:rPr>
          <w:spacing w:val="2"/>
          <w:sz w:val="19"/>
          <w:szCs w:val="19"/>
        </w:rPr>
        <w:fldChar w:fldCharType="end"/>
      </w:r>
      <w:r>
        <w:rPr>
          <w:spacing w:val="2"/>
          <w:sz w:val="19"/>
          <w:szCs w:val="19"/>
        </w:rPr>
        <w:t>That the agency hereby consents to any medical treatment or surgical operation that is deemed necessary by a qualified physician for the health and welfare of the child.</w:t>
      </w:r>
    </w:p>
    <w:p w:rsidR="00895A11" w:rsidRDefault="00895A11" w:rsidP="00895A11">
      <w:pPr>
        <w:tabs>
          <w:tab w:val="left" w:pos="280"/>
          <w:tab w:val="left" w:pos="640"/>
          <w:tab w:val="left" w:pos="1116"/>
          <w:tab w:val="left" w:pos="1530"/>
          <w:tab w:val="left" w:pos="3060"/>
          <w:tab w:val="left" w:pos="4500"/>
          <w:tab w:val="left" w:pos="5040"/>
          <w:tab w:val="left" w:pos="7380"/>
        </w:tabs>
        <w:rPr>
          <w:spacing w:val="2"/>
          <w:sz w:val="19"/>
          <w:szCs w:val="19"/>
        </w:rPr>
      </w:pPr>
      <w:bookmarkStart w:id="0" w:name="_GoBack"/>
      <w:bookmarkEnd w:id="0"/>
    </w:p>
    <w:p w:rsidR="00895A11" w:rsidRDefault="00895A11" w:rsidP="00895A11">
      <w:pPr>
        <w:tabs>
          <w:tab w:val="left" w:pos="280"/>
          <w:tab w:val="left" w:pos="640"/>
          <w:tab w:val="left" w:pos="1116"/>
          <w:tab w:val="left" w:pos="1530"/>
          <w:tab w:val="left" w:pos="3060"/>
          <w:tab w:val="left" w:pos="4500"/>
          <w:tab w:val="left" w:pos="5040"/>
          <w:tab w:val="left" w:pos="7380"/>
        </w:tabs>
        <w:rPr>
          <w:spacing w:val="2"/>
          <w:sz w:val="19"/>
          <w:szCs w:val="19"/>
        </w:rPr>
      </w:pPr>
      <w:r>
        <w:rPr>
          <w:spacing w:val="2"/>
          <w:sz w:val="19"/>
          <w:szCs w:val="19"/>
        </w:rPr>
        <w:t xml:space="preserve">SIGNED, by the applicant(s) on the </w:t>
      </w:r>
      <w:r>
        <w:rPr>
          <w:spacing w:val="2"/>
          <w:sz w:val="19"/>
          <w:szCs w:val="19"/>
          <w:u w:val="single"/>
        </w:rPr>
        <w:t>         </w:t>
      </w:r>
      <w:r>
        <w:rPr>
          <w:spacing w:val="2"/>
          <w:sz w:val="19"/>
          <w:szCs w:val="19"/>
        </w:rPr>
        <w:t xml:space="preserve"> day of </w:t>
      </w:r>
      <w:r w:rsidRPr="001C1D76">
        <w:rPr>
          <w:spacing w:val="2"/>
          <w:sz w:val="19"/>
          <w:szCs w:val="19"/>
          <w:u w:val="single"/>
        </w:rPr>
        <w:tab/>
      </w:r>
      <w:proofErr w:type="gramStart"/>
      <w:r w:rsidRPr="001C1D76">
        <w:rPr>
          <w:spacing w:val="2"/>
          <w:sz w:val="19"/>
          <w:szCs w:val="19"/>
          <w:u w:val="single"/>
        </w:rPr>
        <w:tab/>
        <w:t>,</w:t>
      </w:r>
      <w:r>
        <w:rPr>
          <w:spacing w:val="2"/>
          <w:sz w:val="19"/>
          <w:szCs w:val="19"/>
        </w:rPr>
        <w:t xml:space="preserve"> </w:t>
      </w:r>
      <w:r>
        <w:rPr>
          <w:spacing w:val="2"/>
          <w:sz w:val="19"/>
          <w:szCs w:val="19"/>
          <w:u w:val="single"/>
        </w:rPr>
        <w:t>              </w:t>
      </w:r>
      <w:r>
        <w:rPr>
          <w:spacing w:val="2"/>
          <w:sz w:val="19"/>
          <w:szCs w:val="19"/>
        </w:rPr>
        <w:t>.</w:t>
      </w:r>
      <w:proofErr w:type="gramEnd"/>
    </w:p>
    <w:p w:rsidR="00895A11" w:rsidRDefault="00895A11" w:rsidP="00895A11">
      <w:pPr>
        <w:tabs>
          <w:tab w:val="left" w:pos="280"/>
          <w:tab w:val="left" w:pos="640"/>
          <w:tab w:val="left" w:pos="1116"/>
          <w:tab w:val="left" w:pos="1530"/>
          <w:tab w:val="left" w:pos="3060"/>
          <w:tab w:val="left" w:pos="4500"/>
          <w:tab w:val="left" w:pos="5040"/>
          <w:tab w:val="left" w:pos="7380"/>
        </w:tabs>
        <w:rPr>
          <w:spacing w:val="2"/>
          <w:sz w:val="19"/>
          <w:szCs w:val="19"/>
        </w:rPr>
      </w:pPr>
    </w:p>
    <w:p w:rsidR="00895A11" w:rsidRDefault="00895A11" w:rsidP="00895A11">
      <w:pPr>
        <w:tabs>
          <w:tab w:val="left" w:pos="280"/>
          <w:tab w:val="left" w:pos="640"/>
          <w:tab w:val="left" w:pos="1116"/>
          <w:tab w:val="left" w:pos="1530"/>
          <w:tab w:val="left" w:pos="3060"/>
          <w:tab w:val="left" w:pos="4500"/>
          <w:tab w:val="left" w:pos="5040"/>
          <w:tab w:val="left" w:pos="7380"/>
        </w:tabs>
        <w:rPr>
          <w:spacing w:val="2"/>
          <w:sz w:val="19"/>
          <w:szCs w:val="19"/>
        </w:rPr>
      </w:pPr>
    </w:p>
    <w:p w:rsidR="00895A11" w:rsidRPr="00BD04C0" w:rsidRDefault="00895A11" w:rsidP="00895A11">
      <w:pPr>
        <w:tabs>
          <w:tab w:val="left" w:pos="720"/>
          <w:tab w:val="left" w:pos="1440"/>
          <w:tab w:val="left" w:pos="2160"/>
        </w:tabs>
        <w:rPr>
          <w:spacing w:val="2"/>
          <w:sz w:val="19"/>
          <w:szCs w:val="19"/>
          <w:u w:val="single"/>
        </w:rPr>
      </w:pPr>
      <w:r w:rsidRPr="00BD04C0">
        <w:rPr>
          <w:spacing w:val="2"/>
          <w:sz w:val="19"/>
          <w:szCs w:val="19"/>
          <w:u w:val="single"/>
        </w:rPr>
        <w:tab/>
      </w:r>
      <w:r w:rsidRPr="00BD04C0">
        <w:rPr>
          <w:spacing w:val="2"/>
          <w:sz w:val="19"/>
          <w:szCs w:val="19"/>
          <w:u w:val="single"/>
        </w:rPr>
        <w:tab/>
      </w:r>
      <w:r w:rsidRPr="00BD04C0">
        <w:rPr>
          <w:spacing w:val="2"/>
          <w:sz w:val="19"/>
          <w:szCs w:val="19"/>
          <w:u w:val="single"/>
        </w:rPr>
        <w:tab/>
      </w:r>
      <w:r w:rsidRPr="00BD04C0">
        <w:rPr>
          <w:spacing w:val="2"/>
          <w:sz w:val="19"/>
          <w:szCs w:val="19"/>
          <w:u w:val="single"/>
        </w:rPr>
        <w:tab/>
      </w:r>
      <w:r>
        <w:rPr>
          <w:spacing w:val="2"/>
          <w:sz w:val="19"/>
          <w:szCs w:val="19"/>
        </w:rPr>
        <w:tab/>
      </w:r>
      <w:r>
        <w:rPr>
          <w:spacing w:val="2"/>
          <w:sz w:val="19"/>
          <w:szCs w:val="19"/>
        </w:rPr>
        <w:tab/>
      </w:r>
      <w:r>
        <w:rPr>
          <w:spacing w:val="2"/>
          <w:sz w:val="19"/>
          <w:szCs w:val="19"/>
          <w:u w:val="single"/>
        </w:rPr>
        <w:tab/>
      </w:r>
      <w:r>
        <w:rPr>
          <w:spacing w:val="2"/>
          <w:sz w:val="19"/>
          <w:szCs w:val="19"/>
          <w:u w:val="single"/>
        </w:rPr>
        <w:tab/>
      </w:r>
      <w:r>
        <w:rPr>
          <w:spacing w:val="2"/>
          <w:sz w:val="19"/>
          <w:szCs w:val="19"/>
          <w:u w:val="single"/>
        </w:rPr>
        <w:tab/>
      </w:r>
      <w:r>
        <w:rPr>
          <w:spacing w:val="2"/>
          <w:sz w:val="19"/>
          <w:szCs w:val="19"/>
          <w:u w:val="single"/>
        </w:rPr>
        <w:tab/>
      </w:r>
      <w:r>
        <w:rPr>
          <w:spacing w:val="2"/>
          <w:sz w:val="19"/>
          <w:szCs w:val="19"/>
          <w:u w:val="single"/>
        </w:rPr>
        <w:tab/>
      </w:r>
      <w:r>
        <w:rPr>
          <w:spacing w:val="2"/>
          <w:sz w:val="19"/>
          <w:szCs w:val="19"/>
          <w:u w:val="single"/>
        </w:rPr>
        <w:tab/>
      </w:r>
    </w:p>
    <w:p w:rsidR="00895A11" w:rsidRDefault="00895A11" w:rsidP="00895A11">
      <w:pPr>
        <w:tabs>
          <w:tab w:val="left" w:pos="720"/>
          <w:tab w:val="left" w:pos="1440"/>
          <w:tab w:val="left" w:pos="2160"/>
        </w:tabs>
        <w:rPr>
          <w:spacing w:val="2"/>
          <w:sz w:val="19"/>
          <w:szCs w:val="19"/>
        </w:rPr>
      </w:pPr>
      <w:r>
        <w:rPr>
          <w:spacing w:val="2"/>
          <w:sz w:val="16"/>
          <w:szCs w:val="16"/>
        </w:rPr>
        <w:t>Witness</w:t>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t>Applicant</w:t>
      </w:r>
    </w:p>
    <w:p w:rsidR="00895A11" w:rsidRDefault="00895A11" w:rsidP="00895A11">
      <w:pPr>
        <w:tabs>
          <w:tab w:val="left" w:pos="4140"/>
          <w:tab w:val="left" w:pos="4860"/>
          <w:tab w:val="left" w:pos="5220"/>
        </w:tabs>
        <w:rPr>
          <w:spacing w:val="2"/>
          <w:sz w:val="19"/>
          <w:szCs w:val="19"/>
        </w:rPr>
      </w:pPr>
    </w:p>
    <w:p w:rsidR="00895A11" w:rsidRDefault="00895A11" w:rsidP="00895A11">
      <w:pPr>
        <w:tabs>
          <w:tab w:val="left" w:pos="4140"/>
          <w:tab w:val="left" w:pos="4860"/>
          <w:tab w:val="left" w:pos="5220"/>
        </w:tabs>
        <w:rPr>
          <w:spacing w:val="2"/>
          <w:sz w:val="19"/>
          <w:szCs w:val="19"/>
        </w:rPr>
      </w:pPr>
    </w:p>
    <w:p w:rsidR="00895A11" w:rsidRPr="00BD04C0" w:rsidRDefault="00895A11" w:rsidP="00895A11">
      <w:pPr>
        <w:tabs>
          <w:tab w:val="left" w:pos="720"/>
          <w:tab w:val="left" w:pos="1440"/>
          <w:tab w:val="left" w:pos="2160"/>
        </w:tabs>
        <w:rPr>
          <w:spacing w:val="2"/>
          <w:sz w:val="19"/>
          <w:szCs w:val="19"/>
          <w:u w:val="single"/>
        </w:rPr>
      </w:pPr>
      <w:r w:rsidRPr="00BD04C0">
        <w:rPr>
          <w:spacing w:val="2"/>
          <w:sz w:val="19"/>
          <w:szCs w:val="19"/>
          <w:u w:val="single"/>
        </w:rPr>
        <w:tab/>
      </w:r>
      <w:r w:rsidRPr="00BD04C0">
        <w:rPr>
          <w:spacing w:val="2"/>
          <w:sz w:val="19"/>
          <w:szCs w:val="19"/>
          <w:u w:val="single"/>
        </w:rPr>
        <w:tab/>
      </w:r>
      <w:r w:rsidRPr="00BD04C0">
        <w:rPr>
          <w:spacing w:val="2"/>
          <w:sz w:val="19"/>
          <w:szCs w:val="19"/>
          <w:u w:val="single"/>
        </w:rPr>
        <w:tab/>
      </w:r>
      <w:r w:rsidRPr="00BD04C0">
        <w:rPr>
          <w:spacing w:val="2"/>
          <w:sz w:val="19"/>
          <w:szCs w:val="19"/>
          <w:u w:val="single"/>
        </w:rPr>
        <w:tab/>
      </w:r>
      <w:r>
        <w:rPr>
          <w:spacing w:val="2"/>
          <w:sz w:val="19"/>
          <w:szCs w:val="19"/>
        </w:rPr>
        <w:tab/>
      </w:r>
      <w:r>
        <w:rPr>
          <w:spacing w:val="2"/>
          <w:sz w:val="19"/>
          <w:szCs w:val="19"/>
        </w:rPr>
        <w:tab/>
      </w:r>
      <w:r>
        <w:rPr>
          <w:spacing w:val="2"/>
          <w:sz w:val="19"/>
          <w:szCs w:val="19"/>
          <w:u w:val="single"/>
        </w:rPr>
        <w:tab/>
      </w:r>
      <w:r>
        <w:rPr>
          <w:spacing w:val="2"/>
          <w:sz w:val="19"/>
          <w:szCs w:val="19"/>
          <w:u w:val="single"/>
        </w:rPr>
        <w:tab/>
      </w:r>
      <w:r>
        <w:rPr>
          <w:spacing w:val="2"/>
          <w:sz w:val="19"/>
          <w:szCs w:val="19"/>
          <w:u w:val="single"/>
        </w:rPr>
        <w:tab/>
      </w:r>
      <w:r>
        <w:rPr>
          <w:spacing w:val="2"/>
          <w:sz w:val="19"/>
          <w:szCs w:val="19"/>
          <w:u w:val="single"/>
        </w:rPr>
        <w:tab/>
      </w:r>
      <w:r>
        <w:rPr>
          <w:spacing w:val="2"/>
          <w:sz w:val="19"/>
          <w:szCs w:val="19"/>
          <w:u w:val="single"/>
        </w:rPr>
        <w:tab/>
      </w:r>
      <w:r>
        <w:rPr>
          <w:spacing w:val="2"/>
          <w:sz w:val="19"/>
          <w:szCs w:val="19"/>
          <w:u w:val="single"/>
        </w:rPr>
        <w:tab/>
      </w:r>
    </w:p>
    <w:p w:rsidR="00895A11" w:rsidRDefault="00895A11" w:rsidP="00895A11">
      <w:pPr>
        <w:tabs>
          <w:tab w:val="left" w:pos="4140"/>
          <w:tab w:val="left" w:pos="4395"/>
          <w:tab w:val="left" w:pos="4860"/>
          <w:tab w:val="left" w:pos="5220"/>
        </w:tabs>
        <w:rPr>
          <w:spacing w:val="2"/>
          <w:sz w:val="19"/>
          <w:szCs w:val="19"/>
        </w:rPr>
      </w:pPr>
      <w:r>
        <w:rPr>
          <w:spacing w:val="2"/>
          <w:sz w:val="16"/>
          <w:szCs w:val="16"/>
        </w:rPr>
        <w:t>Witness</w:t>
      </w:r>
      <w:r>
        <w:rPr>
          <w:spacing w:val="2"/>
          <w:sz w:val="16"/>
          <w:szCs w:val="16"/>
        </w:rPr>
        <w:tab/>
      </w:r>
      <w:r>
        <w:rPr>
          <w:spacing w:val="2"/>
          <w:sz w:val="16"/>
          <w:szCs w:val="16"/>
        </w:rPr>
        <w:tab/>
        <w:t>Applicant</w:t>
      </w:r>
    </w:p>
    <w:p w:rsidR="00895A11" w:rsidRDefault="00895A11" w:rsidP="00895A11">
      <w:pPr>
        <w:tabs>
          <w:tab w:val="left" w:pos="4140"/>
          <w:tab w:val="left" w:pos="4860"/>
          <w:tab w:val="left" w:pos="5220"/>
        </w:tabs>
        <w:rPr>
          <w:spacing w:val="2"/>
          <w:sz w:val="19"/>
          <w:szCs w:val="19"/>
        </w:rPr>
      </w:pPr>
    </w:p>
    <w:p w:rsidR="00895A11" w:rsidRDefault="00895A11" w:rsidP="00895A11">
      <w:pPr>
        <w:tabs>
          <w:tab w:val="left" w:pos="4140"/>
          <w:tab w:val="left" w:pos="4860"/>
          <w:tab w:val="left" w:pos="5220"/>
          <w:tab w:val="left" w:pos="7380"/>
        </w:tabs>
        <w:rPr>
          <w:spacing w:val="2"/>
          <w:sz w:val="19"/>
          <w:szCs w:val="19"/>
        </w:rPr>
      </w:pPr>
      <w:r>
        <w:rPr>
          <w:spacing w:val="2"/>
          <w:sz w:val="19"/>
          <w:szCs w:val="19"/>
        </w:rPr>
        <w:t xml:space="preserve">SIGNED on behalf of the agency on the </w:t>
      </w:r>
      <w:r>
        <w:rPr>
          <w:spacing w:val="2"/>
          <w:sz w:val="19"/>
          <w:szCs w:val="19"/>
          <w:u w:val="single"/>
        </w:rPr>
        <w:t>        </w:t>
      </w:r>
      <w:r>
        <w:rPr>
          <w:spacing w:val="2"/>
          <w:sz w:val="19"/>
          <w:szCs w:val="19"/>
        </w:rPr>
        <w:t xml:space="preserve"> day </w:t>
      </w:r>
      <w:r w:rsidRPr="00BD04C0">
        <w:rPr>
          <w:spacing w:val="2"/>
          <w:sz w:val="19"/>
          <w:szCs w:val="19"/>
          <w:u w:val="single"/>
        </w:rPr>
        <w:tab/>
      </w:r>
      <w:r w:rsidRPr="00BD04C0">
        <w:rPr>
          <w:spacing w:val="2"/>
          <w:sz w:val="19"/>
          <w:szCs w:val="19"/>
          <w:u w:val="single"/>
        </w:rPr>
        <w:tab/>
      </w:r>
      <w:proofErr w:type="gramStart"/>
      <w:r w:rsidRPr="00BD04C0">
        <w:rPr>
          <w:spacing w:val="2"/>
          <w:sz w:val="19"/>
          <w:szCs w:val="19"/>
          <w:u w:val="single"/>
        </w:rPr>
        <w:tab/>
      </w:r>
      <w:r>
        <w:rPr>
          <w:spacing w:val="2"/>
          <w:sz w:val="19"/>
          <w:szCs w:val="19"/>
        </w:rPr>
        <w:t xml:space="preserve">, </w:t>
      </w:r>
      <w:r>
        <w:rPr>
          <w:spacing w:val="2"/>
          <w:sz w:val="19"/>
          <w:szCs w:val="19"/>
          <w:u w:val="single"/>
        </w:rPr>
        <w:t>                 </w:t>
      </w:r>
      <w:r>
        <w:rPr>
          <w:spacing w:val="2"/>
          <w:sz w:val="19"/>
          <w:szCs w:val="19"/>
        </w:rPr>
        <w:t>.</w:t>
      </w:r>
      <w:proofErr w:type="gramEnd"/>
    </w:p>
    <w:p w:rsidR="00895A11" w:rsidRDefault="00895A11" w:rsidP="00895A11">
      <w:pPr>
        <w:tabs>
          <w:tab w:val="left" w:pos="4140"/>
          <w:tab w:val="left" w:pos="4860"/>
          <w:tab w:val="left" w:pos="5220"/>
          <w:tab w:val="left" w:pos="7380"/>
        </w:tabs>
        <w:rPr>
          <w:spacing w:val="2"/>
          <w:sz w:val="19"/>
          <w:szCs w:val="19"/>
        </w:rPr>
      </w:pPr>
    </w:p>
    <w:p w:rsidR="00895A11" w:rsidRDefault="00895A11" w:rsidP="00895A11">
      <w:pPr>
        <w:tabs>
          <w:tab w:val="left" w:pos="4140"/>
          <w:tab w:val="left" w:pos="4860"/>
          <w:tab w:val="left" w:pos="5220"/>
          <w:tab w:val="left" w:pos="7380"/>
        </w:tabs>
        <w:rPr>
          <w:spacing w:val="2"/>
          <w:sz w:val="19"/>
          <w:szCs w:val="19"/>
        </w:rPr>
      </w:pPr>
    </w:p>
    <w:p w:rsidR="00895A11" w:rsidRPr="00BD04C0" w:rsidRDefault="00895A11" w:rsidP="00895A11">
      <w:pPr>
        <w:tabs>
          <w:tab w:val="left" w:pos="720"/>
          <w:tab w:val="left" w:pos="1440"/>
          <w:tab w:val="left" w:pos="2160"/>
        </w:tabs>
        <w:rPr>
          <w:spacing w:val="2"/>
          <w:sz w:val="19"/>
          <w:szCs w:val="19"/>
          <w:u w:val="single"/>
        </w:rPr>
      </w:pPr>
      <w:r w:rsidRPr="00BD04C0">
        <w:rPr>
          <w:spacing w:val="2"/>
          <w:sz w:val="19"/>
          <w:szCs w:val="19"/>
          <w:u w:val="single"/>
        </w:rPr>
        <w:tab/>
      </w:r>
      <w:r w:rsidRPr="00BD04C0">
        <w:rPr>
          <w:spacing w:val="2"/>
          <w:sz w:val="19"/>
          <w:szCs w:val="19"/>
          <w:u w:val="single"/>
        </w:rPr>
        <w:tab/>
      </w:r>
      <w:r w:rsidRPr="00BD04C0">
        <w:rPr>
          <w:spacing w:val="2"/>
          <w:sz w:val="19"/>
          <w:szCs w:val="19"/>
          <w:u w:val="single"/>
        </w:rPr>
        <w:tab/>
      </w:r>
      <w:r w:rsidRPr="00BD04C0">
        <w:rPr>
          <w:spacing w:val="2"/>
          <w:sz w:val="19"/>
          <w:szCs w:val="19"/>
          <w:u w:val="single"/>
        </w:rPr>
        <w:tab/>
      </w:r>
      <w:r>
        <w:rPr>
          <w:spacing w:val="2"/>
          <w:sz w:val="19"/>
          <w:szCs w:val="19"/>
        </w:rPr>
        <w:tab/>
      </w:r>
      <w:r>
        <w:rPr>
          <w:spacing w:val="2"/>
          <w:sz w:val="19"/>
          <w:szCs w:val="19"/>
        </w:rPr>
        <w:tab/>
      </w:r>
      <w:r>
        <w:rPr>
          <w:spacing w:val="2"/>
          <w:sz w:val="19"/>
          <w:szCs w:val="19"/>
        </w:rPr>
        <w:tab/>
      </w:r>
      <w:r>
        <w:rPr>
          <w:spacing w:val="2"/>
          <w:sz w:val="19"/>
          <w:szCs w:val="19"/>
          <w:u w:val="single"/>
        </w:rPr>
        <w:tab/>
      </w:r>
      <w:r>
        <w:rPr>
          <w:spacing w:val="2"/>
          <w:sz w:val="19"/>
          <w:szCs w:val="19"/>
          <w:u w:val="single"/>
        </w:rPr>
        <w:tab/>
      </w:r>
      <w:r>
        <w:rPr>
          <w:spacing w:val="2"/>
          <w:sz w:val="19"/>
          <w:szCs w:val="19"/>
          <w:u w:val="single"/>
        </w:rPr>
        <w:tab/>
      </w:r>
      <w:r>
        <w:rPr>
          <w:spacing w:val="2"/>
          <w:sz w:val="19"/>
          <w:szCs w:val="19"/>
          <w:u w:val="single"/>
        </w:rPr>
        <w:tab/>
      </w:r>
      <w:r>
        <w:rPr>
          <w:spacing w:val="2"/>
          <w:sz w:val="19"/>
          <w:szCs w:val="19"/>
          <w:u w:val="single"/>
        </w:rPr>
        <w:tab/>
      </w:r>
    </w:p>
    <w:p w:rsidR="00895A11" w:rsidRDefault="00895A11" w:rsidP="00895A11">
      <w:pPr>
        <w:tabs>
          <w:tab w:val="left" w:pos="4140"/>
          <w:tab w:val="left" w:pos="4860"/>
          <w:tab w:val="left" w:pos="5103"/>
          <w:tab w:val="left" w:pos="7380"/>
        </w:tabs>
        <w:rPr>
          <w:spacing w:val="2"/>
          <w:sz w:val="19"/>
          <w:szCs w:val="19"/>
        </w:rPr>
      </w:pPr>
      <w:r>
        <w:rPr>
          <w:spacing w:val="2"/>
          <w:sz w:val="16"/>
          <w:szCs w:val="16"/>
        </w:rPr>
        <w:t>Witness</w:t>
      </w:r>
      <w:r>
        <w:rPr>
          <w:spacing w:val="2"/>
          <w:sz w:val="16"/>
          <w:szCs w:val="16"/>
        </w:rPr>
        <w:tab/>
      </w:r>
      <w:r>
        <w:rPr>
          <w:spacing w:val="2"/>
          <w:sz w:val="16"/>
          <w:szCs w:val="16"/>
        </w:rPr>
        <w:tab/>
      </w:r>
      <w:r>
        <w:rPr>
          <w:spacing w:val="2"/>
          <w:sz w:val="16"/>
          <w:szCs w:val="16"/>
        </w:rPr>
        <w:tab/>
        <w:t>Agency Director/Regional Manager</w:t>
      </w:r>
    </w:p>
    <w:p w:rsidR="00895A11" w:rsidRDefault="00895A11" w:rsidP="00895A11">
      <w:pPr>
        <w:tabs>
          <w:tab w:val="right" w:pos="9718"/>
        </w:tabs>
        <w:rPr>
          <w:spacing w:val="2"/>
          <w:sz w:val="19"/>
          <w:szCs w:val="19"/>
        </w:rPr>
      </w:pPr>
    </w:p>
    <w:p w:rsidR="00895A11" w:rsidRPr="00BD04C0" w:rsidRDefault="00895A11" w:rsidP="00895A11">
      <w:pPr>
        <w:tabs>
          <w:tab w:val="right" w:pos="9718"/>
        </w:tabs>
        <w:rPr>
          <w:spacing w:val="2"/>
          <w:sz w:val="19"/>
          <w:szCs w:val="19"/>
          <w:u w:val="single"/>
        </w:rPr>
      </w:pPr>
      <w:r w:rsidRPr="00BD04C0">
        <w:rPr>
          <w:spacing w:val="2"/>
          <w:sz w:val="19"/>
          <w:szCs w:val="19"/>
          <w:u w:val="single"/>
        </w:rPr>
        <w:tab/>
      </w:r>
    </w:p>
    <w:p w:rsidR="00895A11" w:rsidRDefault="00895A11" w:rsidP="00895A11">
      <w:pPr>
        <w:tabs>
          <w:tab w:val="left" w:pos="4140"/>
          <w:tab w:val="left" w:pos="4860"/>
          <w:tab w:val="left" w:pos="5220"/>
          <w:tab w:val="left" w:pos="7380"/>
        </w:tabs>
        <w:jc w:val="center"/>
        <w:rPr>
          <w:spacing w:val="2"/>
          <w:sz w:val="19"/>
          <w:szCs w:val="19"/>
        </w:rPr>
      </w:pPr>
      <w:r>
        <w:rPr>
          <w:spacing w:val="2"/>
          <w:sz w:val="16"/>
          <w:szCs w:val="16"/>
        </w:rPr>
        <w:t xml:space="preserve">Copy 1 – Court of </w:t>
      </w:r>
      <w:r w:rsidR="00247E59">
        <w:rPr>
          <w:spacing w:val="2"/>
          <w:sz w:val="16"/>
          <w:szCs w:val="16"/>
        </w:rPr>
        <w:t>King</w:t>
      </w:r>
      <w:r>
        <w:rPr>
          <w:spacing w:val="2"/>
          <w:sz w:val="16"/>
          <w:szCs w:val="16"/>
        </w:rPr>
        <w:t>'s Bench (Family Division)</w:t>
      </w:r>
    </w:p>
    <w:p w:rsidR="00895A11" w:rsidRDefault="00895A11" w:rsidP="00895A11">
      <w:pPr>
        <w:tabs>
          <w:tab w:val="left" w:pos="4140"/>
          <w:tab w:val="left" w:pos="4860"/>
          <w:tab w:val="left" w:pos="5220"/>
          <w:tab w:val="left" w:pos="7380"/>
        </w:tabs>
        <w:jc w:val="center"/>
        <w:rPr>
          <w:spacing w:val="2"/>
          <w:sz w:val="19"/>
          <w:szCs w:val="19"/>
        </w:rPr>
      </w:pPr>
      <w:r>
        <w:rPr>
          <w:spacing w:val="2"/>
          <w:sz w:val="16"/>
          <w:szCs w:val="16"/>
        </w:rPr>
        <w:t>Copy 2 – Child's File</w:t>
      </w:r>
    </w:p>
    <w:p w:rsidR="00895A11" w:rsidRDefault="00895A11" w:rsidP="00895A11">
      <w:pPr>
        <w:tabs>
          <w:tab w:val="left" w:pos="4140"/>
          <w:tab w:val="left" w:pos="4860"/>
          <w:tab w:val="left" w:pos="5220"/>
          <w:tab w:val="left" w:pos="7380"/>
        </w:tabs>
        <w:jc w:val="center"/>
        <w:rPr>
          <w:spacing w:val="2"/>
          <w:sz w:val="19"/>
          <w:szCs w:val="19"/>
        </w:rPr>
      </w:pPr>
      <w:r>
        <w:rPr>
          <w:spacing w:val="2"/>
          <w:sz w:val="16"/>
          <w:szCs w:val="16"/>
        </w:rPr>
        <w:t>Copy 3 – Applicant(s)' File</w:t>
      </w:r>
    </w:p>
    <w:p w:rsidR="00895A11" w:rsidRDefault="00895A11" w:rsidP="00895A11">
      <w:pPr>
        <w:tabs>
          <w:tab w:val="left" w:pos="4140"/>
          <w:tab w:val="left" w:pos="4860"/>
          <w:tab w:val="left" w:pos="5220"/>
          <w:tab w:val="left" w:pos="7380"/>
        </w:tabs>
        <w:jc w:val="center"/>
        <w:rPr>
          <w:spacing w:val="2"/>
          <w:sz w:val="19"/>
          <w:szCs w:val="19"/>
        </w:rPr>
      </w:pPr>
      <w:r>
        <w:rPr>
          <w:spacing w:val="2"/>
          <w:sz w:val="16"/>
          <w:szCs w:val="16"/>
        </w:rPr>
        <w:t>Copy 4 – Applicant(s)</w:t>
      </w:r>
    </w:p>
    <w:p w:rsidR="00895A11" w:rsidRDefault="00895A11" w:rsidP="00895A11">
      <w:pPr>
        <w:tabs>
          <w:tab w:val="left" w:pos="4140"/>
          <w:tab w:val="left" w:pos="4860"/>
          <w:tab w:val="left" w:pos="5220"/>
          <w:tab w:val="left" w:pos="7380"/>
        </w:tabs>
        <w:jc w:val="center"/>
        <w:rPr>
          <w:spacing w:val="2"/>
          <w:sz w:val="19"/>
          <w:szCs w:val="19"/>
        </w:rPr>
      </w:pPr>
      <w:r>
        <w:rPr>
          <w:spacing w:val="2"/>
          <w:sz w:val="16"/>
          <w:szCs w:val="16"/>
        </w:rPr>
        <w:t>Copy </w:t>
      </w:r>
      <w:proofErr w:type="gramStart"/>
      <w:r>
        <w:rPr>
          <w:spacing w:val="2"/>
          <w:sz w:val="16"/>
          <w:szCs w:val="16"/>
        </w:rPr>
        <w:t>5</w:t>
      </w:r>
      <w:proofErr w:type="gramEnd"/>
      <w:r>
        <w:rPr>
          <w:spacing w:val="2"/>
          <w:sz w:val="16"/>
          <w:szCs w:val="16"/>
        </w:rPr>
        <w:t xml:space="preserve"> – The director</w:t>
      </w:r>
    </w:p>
    <w:p w:rsidR="00895A11" w:rsidRDefault="00895A11" w:rsidP="00895A11">
      <w:pPr>
        <w:tabs>
          <w:tab w:val="left" w:pos="4140"/>
          <w:tab w:val="left" w:pos="4860"/>
          <w:tab w:val="left" w:pos="5220"/>
          <w:tab w:val="left" w:pos="7380"/>
        </w:tabs>
        <w:jc w:val="center"/>
        <w:rPr>
          <w:spacing w:val="2"/>
          <w:sz w:val="19"/>
          <w:szCs w:val="19"/>
        </w:rPr>
      </w:pPr>
      <w:r>
        <w:rPr>
          <w:spacing w:val="2"/>
          <w:sz w:val="16"/>
          <w:szCs w:val="16"/>
        </w:rPr>
        <w:t xml:space="preserve">All five copies </w:t>
      </w:r>
      <w:proofErr w:type="gramStart"/>
      <w:r>
        <w:rPr>
          <w:spacing w:val="2"/>
          <w:sz w:val="16"/>
          <w:szCs w:val="16"/>
        </w:rPr>
        <w:t>must be signed and witnessed</w:t>
      </w:r>
      <w:proofErr w:type="gramEnd"/>
      <w:r>
        <w:rPr>
          <w:spacing w:val="2"/>
          <w:sz w:val="16"/>
          <w:szCs w:val="16"/>
        </w:rPr>
        <w:t>.</w:t>
      </w:r>
    </w:p>
    <w:sectPr w:rsidR="00895A11" w:rsidSect="00A256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ITC Lt BT">
    <w:altName w:val="Bookman Old Style"/>
    <w:panose1 w:val="02050604050505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11"/>
    <w:rsid w:val="001C1D76"/>
    <w:rsid w:val="00247E59"/>
    <w:rsid w:val="006456A2"/>
    <w:rsid w:val="008954FA"/>
    <w:rsid w:val="00895A11"/>
    <w:rsid w:val="00A256C5"/>
    <w:rsid w:val="00E211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7CAD"/>
  <w15:chartTrackingRefBased/>
  <w15:docId w15:val="{0E91001E-34FA-483D-B6AE-EF47A366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11"/>
    <w:pPr>
      <w:autoSpaceDE w:val="0"/>
      <w:autoSpaceDN w:val="0"/>
      <w:adjustRightInd w:val="0"/>
    </w:pPr>
    <w:rPr>
      <w:rFonts w:ascii="BookmanITC Lt BT" w:hAnsi="BookmanITC Lt B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A11"/>
    <w:rPr>
      <w:rFonts w:ascii="Tahoma" w:hAnsi="Tahoma" w:cs="Tahoma"/>
      <w:sz w:val="16"/>
      <w:szCs w:val="16"/>
    </w:rPr>
  </w:style>
  <w:style w:type="character" w:customStyle="1" w:styleId="BalloonTextChar">
    <w:name w:val="Balloon Text Char"/>
    <w:basedOn w:val="DefaultParagraphFont"/>
    <w:link w:val="BalloonText"/>
    <w:uiPriority w:val="99"/>
    <w:semiHidden/>
    <w:rsid w:val="00895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Trimble</dc:creator>
  <cp:keywords/>
  <cp:lastModifiedBy>Roy, Nathaly (JUS)</cp:lastModifiedBy>
  <cp:revision>3</cp:revision>
  <dcterms:created xsi:type="dcterms:W3CDTF">2022-09-18T19:58:00Z</dcterms:created>
  <dcterms:modified xsi:type="dcterms:W3CDTF">2022-10-18T18:03:00Z</dcterms:modified>
</cp:coreProperties>
</file>